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92" w:type="dxa"/>
        <w:jc w:val="start"/>
        <w:tblInd w:w="-55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6a0" w:noHBand="1" w:noVBand="1" w:firstColumn="1" w:lastRow="0" w:lastColumn="0" w:firstRow="1"/>
      </w:tblPr>
      <w:tblGrid>
        <w:gridCol w:w="1185"/>
        <w:gridCol w:w="1364"/>
        <w:gridCol w:w="1301"/>
        <w:gridCol w:w="1189"/>
        <w:gridCol w:w="1246"/>
        <w:gridCol w:w="2837"/>
        <w:gridCol w:w="1469"/>
      </w:tblGrid>
      <w:tr>
        <w:trPr>
          <w:trHeight w:val="96" w:hRule="atLeast"/>
        </w:trPr>
        <w:tc>
          <w:tcPr>
            <w:tcW w:w="1185" w:type="dxa"/>
            <w:tcBorders>
              <w:top w:val="single" w:sz="4" w:space="0" w:color="2E3436"/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Учетный номер</w:t>
            </w:r>
          </w:p>
        </w:tc>
        <w:tc>
          <w:tcPr>
            <w:tcW w:w="1364" w:type="dxa"/>
            <w:tcBorders>
              <w:top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Классификация</w:t>
            </w:r>
          </w:p>
        </w:tc>
        <w:tc>
          <w:tcPr>
            <w:tcW w:w="1301" w:type="dxa"/>
            <w:tcBorders>
              <w:top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Дата</w:t>
            </w:r>
          </w:p>
        </w:tc>
        <w:tc>
          <w:tcPr>
            <w:tcW w:w="1189" w:type="dxa"/>
            <w:tcBorders>
              <w:top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Тип ВС</w:t>
            </w:r>
          </w:p>
        </w:tc>
        <w:tc>
          <w:tcPr>
            <w:tcW w:w="1246" w:type="dxa"/>
            <w:tcBorders>
              <w:top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Борт.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номер</w:t>
            </w:r>
          </w:p>
        </w:tc>
        <w:tc>
          <w:tcPr>
            <w:tcW w:w="2837" w:type="dxa"/>
            <w:tcBorders>
              <w:top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Характер события</w:t>
            </w:r>
          </w:p>
        </w:tc>
        <w:tc>
          <w:tcPr>
            <w:tcW w:w="1469" w:type="dxa"/>
            <w:tcBorders>
              <w:top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Категория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ICAO-CAST</w:t>
            </w:r>
          </w:p>
        </w:tc>
      </w:tr>
      <w:tr>
        <w:trPr>
          <w:trHeight w:val="609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232361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29.04.2023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RRJ-95LR-100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RA-89094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 левого двигателя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SCF-PP</w:t>
            </w:r>
          </w:p>
        </w:tc>
      </w:tr>
      <w:tr>
        <w:trPr>
          <w:trHeight w:val="458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233201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10.06.2023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Ми-8Т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RA-27105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отказ радиосвязи 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233301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RRJ-95LR-100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RA-89075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падение давления в гермокабине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OTHR</w:t>
            </w:r>
          </w:p>
        </w:tc>
      </w:tr>
      <w:tr>
        <w:trPr>
          <w:trHeight w:val="447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233501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Ту-204С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RA-64024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столкновение с с другим ВС при заруливании на стоянку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GCOL, RAMP</w:t>
            </w:r>
          </w:p>
        </w:tc>
      </w:tr>
      <w:tr>
        <w:trPr>
          <w:trHeight w:val="96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234082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B757-200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RA-73352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столкновение с птицей на разбеге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BIRD</w:t>
            </w:r>
          </w:p>
        </w:tc>
      </w:tr>
      <w:tr>
        <w:trPr>
          <w:trHeight w:val="436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234281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ПВС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03.08.2023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Ан-2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RA-01413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повреждение ВС шквалом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234362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07.08.2023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Ми-8МТВ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RA-25411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ложное срабатывание системы пожаротушения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SCF-NP</w:t>
            </w:r>
          </w:p>
        </w:tc>
      </w:tr>
      <w:tr>
        <w:trPr>
          <w:trHeight w:val="433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234441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EMB-170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RA-02866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невыпуск закрылков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SCF–NP</w:t>
            </w:r>
          </w:p>
        </w:tc>
      </w:tr>
      <w:tr>
        <w:trPr>
          <w:trHeight w:val="96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234661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B737-800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RA-73315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выкатывание за пределы ВПП при посадке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</w:t>
            </w:r>
          </w:p>
        </w:tc>
      </w:tr>
      <w:tr>
        <w:trPr>
          <w:trHeight w:val="96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234763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27.08.2023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RRJ-95LR-100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RA-89078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ВС разрядом атмосферного электричества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234804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ПВС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A-330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RA-73687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попадание в двигатель постороннего предмета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RAMP</w:t>
            </w:r>
          </w:p>
        </w:tc>
      </w:tr>
      <w:tr>
        <w:trPr>
          <w:trHeight w:val="396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234822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ПВС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B737-800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RA-73091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повреждение ВС на земле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RAMP</w:t>
            </w:r>
          </w:p>
        </w:tc>
      </w:tr>
      <w:tr>
        <w:trPr>
          <w:trHeight w:val="409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234902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СП-30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RA-0319A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порядка ИВП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235043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RRJ-95LR-100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RA-89195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столкновение с птицей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BIRD</w:t>
            </w:r>
          </w:p>
        </w:tc>
      </w:tr>
      <w:tr>
        <w:trPr>
          <w:trHeight w:val="401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235161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B737-800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RA-73494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сигнализация рассогласования закрылков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SCF-NP</w:t>
            </w:r>
          </w:p>
        </w:tc>
      </w:tr>
      <w:tr>
        <w:trPr>
          <w:trHeight w:val="413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235181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Легкий самолет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RA-1004G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порядка ИВП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</w:t>
            </w:r>
          </w:p>
        </w:tc>
      </w:tr>
      <w:tr>
        <w:trPr>
          <w:trHeight w:val="425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235284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ЕС-130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RA-07491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порядка ИВП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85" w:type="dxa"/>
            <w:tcBorders>
              <w:start w:val="single" w:sz="4" w:space="0" w:color="2E3436"/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235401</w:t>
            </w:r>
          </w:p>
        </w:tc>
        <w:tc>
          <w:tcPr>
            <w:tcW w:w="1364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инцидент</w:t>
            </w:r>
          </w:p>
        </w:tc>
        <w:tc>
          <w:tcPr>
            <w:tcW w:w="1301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28.09.2023</w:t>
            </w:r>
          </w:p>
        </w:tc>
        <w:tc>
          <w:tcPr>
            <w:tcW w:w="118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A-321</w:t>
            </w:r>
          </w:p>
        </w:tc>
        <w:tc>
          <w:tcPr>
            <w:tcW w:w="1246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RA-73793</w:t>
            </w:r>
          </w:p>
        </w:tc>
        <w:tc>
          <w:tcPr>
            <w:tcW w:w="2837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разрушение авиашины основной опоры шасси</w:t>
            </w:r>
          </w:p>
        </w:tc>
        <w:tc>
          <w:tcPr>
            <w:tcW w:w="1469" w:type="dxa"/>
            <w:tcBorders>
              <w:bottom w:val="single" w:sz="4" w:space="0" w:color="2E3436"/>
              <w:end w:val="single" w:sz="4" w:space="0" w:color="2E3436"/>
            </w:tcBorders>
            <w:shd w:color="auto" w:fill="auto" w:val="clear"/>
          </w:tcPr>
          <w:p>
            <w:pPr>
              <w:pStyle w:val="Style16"/>
              <w:bidi w:val="0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SCF-NP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395" w:footer="0" w:bottom="67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swiss"/>
    <w:pitch w:val="default"/>
  </w:font>
  <w:font w:name="Open Sans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LibreOffice/7.6.4.1$Linux_X86_64 LibreOffice_project/60$Build-1</Application>
  <AppVersion>15.0000</AppVersion>
  <Pages>1</Pages>
  <Words>203</Words>
  <Characters>1423</Characters>
  <CharactersWithSpaces>1490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2023-12-19T09:47:16Z</dcterms:created>
  <dc:creator/>
  <dc:description/>
  <dc:language>ru-RU</dc:language>
  <cp:lastModifiedBy/>
  <dcterms:modified xsi:type="dcterms:W3CDTF">2024-01-22T17:24:06Z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