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jc w:val="left"/>
        <w:tblInd w:w="-643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86"/>
        <w:gridCol w:w="567"/>
        <w:gridCol w:w="1276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>
        <w:trPr>
          <w:trHeight w:val="298" w:hRule="atLeast"/>
        </w:trPr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highlight w:val="white"/>
              </w:rPr>
              <w:t>Авиакомпания</w:t>
            </w:r>
          </w:p>
        </w:tc>
        <w:tc>
          <w:tcPr>
            <w:tcW w:w="1388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highlight w:val="white"/>
              </w:rPr>
              <w:t>КРИТЕРИИ ДЛЯ ГОЛОСОВАНИЯ ПО ДОПУСКУ ПЕРЕВОЗЧИКОВ К ВЫПОЛНЕНИЮ МЕЖДУНАРОДНЫХ РЕГУЛЯРНЫХ ПЕРЕВОЗОК ПАССАЖИРОВ И (ИЛИ) ГРУЗОВ ПО МАРШРУТУ ВЛАДИВОСТОК - ХАНЧЖОУ</w:t>
            </w:r>
          </w:p>
        </w:tc>
      </w:tr>
      <w:tr>
        <w:trPr>
          <w:trHeight w:val="20" w:hRule="atLeast"/>
        </w:trPr>
        <w:tc>
          <w:tcPr>
            <w:tcW w:w="19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8</w:t>
            </w:r>
          </w:p>
        </w:tc>
      </w:tr>
      <w:tr>
        <w:trPr>
          <w:trHeight w:val="126" w:hRule="atLeast"/>
        </w:trPr>
        <w:tc>
          <w:tcPr>
            <w:tcW w:w="19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 xml:space="preserve">2.3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Коэффициент (</w:t>
            </w: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  <w:lang w:val="en-US"/>
              </w:rPr>
              <w:t>Ratio</w:t>
            </w: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 xml:space="preserve">) по результатам проверок по программе </w:t>
            </w: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  <w:lang w:val="en-US"/>
              </w:rPr>
              <w:t>SAFA</w:t>
            </w:r>
          </w:p>
          <w:p>
            <w:pPr>
              <w:pStyle w:val="Normal"/>
              <w:spacing w:lineRule="auto" w:line="240" w:before="0" w:after="0"/>
              <w:ind w:left="-108" w:right="-33"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по состоянию на 13.11.2020</w:t>
            </w:r>
          </w:p>
        </w:tc>
        <w:tc>
          <w:tcPr>
            <w:tcW w:w="85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5149" w:type="dxa"/>
            <w:gridSpan w:val="6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690" w:hRule="atLeast"/>
        </w:trPr>
        <w:tc>
          <w:tcPr>
            <w:tcW w:w="19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2.1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Ространс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 xml:space="preserve">надзор по состоянию на 13.11.2020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2.2</w:t>
            </w:r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Иностранные авиационные власти по состоянию на 13.11.2020</w:t>
            </w:r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6.6</w:t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701" w:hRule="atLeast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highlight w:val="white"/>
              </w:rPr>
              <w:t>Сибирь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0,37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98,93%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 xml:space="preserve">136/111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82%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8 р/н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Владивосток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  <w:lang w:val="en-US"/>
              </w:rPr>
              <w:t>2</w:t>
            </w: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 xml:space="preserve"> ПП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(ДФО-192 176 пасс.)</w:t>
            </w:r>
            <w:bookmarkStart w:id="0" w:name="_GoBack"/>
            <w:bookmarkEnd w:id="0"/>
          </w:p>
        </w:tc>
      </w:tr>
      <w:tr>
        <w:trPr>
          <w:trHeight w:val="701" w:hRule="atLeast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highlight w:val="white"/>
              </w:rPr>
              <w:t>Волга - Днепр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" w:ascii="Times New Roman" w:hAnsi="Times New Roman" w:cstheme="minorBidi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0,07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4/2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50%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2 р/н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Владивосток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</w:tr>
      <w:tr>
        <w:trPr>
          <w:trHeight w:val="701" w:hRule="atLeast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highlight w:val="white"/>
              </w:rPr>
              <w:t>Авиастар-Ту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" w:ascii="Times New Roman" w:hAnsi="Times New Roman" w:cstheme="minorBidi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88,21%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40/9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23%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5 р/н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Владивосток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</w:tr>
    </w:tbl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   </w:t>
      </w:r>
    </w:p>
    <w:p>
      <w:pPr>
        <w:pStyle w:val="Style81"/>
        <w:widowControl/>
        <w:spacing w:lineRule="auto" w:line="240"/>
        <w:ind w:hanging="0"/>
        <w:rPr>
          <w:rStyle w:val="FontStyle17"/>
          <w:b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</w:t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>
      <w:pPr>
        <w:pStyle w:val="Style71"/>
        <w:widowControl/>
        <w:spacing w:lineRule="auto" w:line="240"/>
        <w:ind w:right="-992" w:hanging="0"/>
        <w:jc w:val="left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>
      <w:pPr>
        <w:pStyle w:val="Style71"/>
        <w:widowControl/>
        <w:spacing w:lineRule="auto" w:line="240"/>
        <w:ind w:right="-992" w:hanging="0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sz w:val="22"/>
          <w:szCs w:val="22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инспекторами  уполномоченного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>
      <w:pPr>
        <w:pStyle w:val="Style11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Аффилированность одной и (или) нескольких авиакомпаний назначенному перевозчику.</w:t>
      </w:r>
    </w:p>
    <w:p>
      <w:pPr>
        <w:pStyle w:val="Style11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Style11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>
      <w:pPr>
        <w:pStyle w:val="Style101"/>
        <w:widowControl/>
        <w:tabs>
          <w:tab w:val="clear" w:pos="708"/>
          <w:tab w:val="left" w:pos="0" w:leader="none"/>
          <w:tab w:val="left" w:pos="1134" w:leader="none"/>
        </w:tabs>
        <w:spacing w:lineRule="auto" w:line="240"/>
        <w:ind w:right="-992" w:hanging="0"/>
        <w:rPr>
          <w:rStyle w:val="FontStyle17"/>
          <w:b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>
      <w:pPr>
        <w:pStyle w:val="Style101"/>
        <w:widowControl/>
        <w:tabs>
          <w:tab w:val="clear" w:pos="708"/>
          <w:tab w:val="left" w:pos="0" w:leader="none"/>
          <w:tab w:val="left" w:pos="1134" w:leader="none"/>
        </w:tabs>
        <w:spacing w:lineRule="auto" w:line="240"/>
        <w:ind w:right="-992" w:hanging="0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>
      <w:pPr>
        <w:pStyle w:val="Style101"/>
        <w:widowControl/>
        <w:tabs>
          <w:tab w:val="clear" w:pos="708"/>
          <w:tab w:val="left" w:pos="0" w:leader="none"/>
          <w:tab w:val="left" w:pos="1134" w:leader="none"/>
        </w:tabs>
        <w:spacing w:lineRule="auto" w:line="240"/>
        <w:ind w:right="-992" w:hanging="0"/>
        <w:rPr>
          <w:rStyle w:val="FontStyle17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>
      <w:pPr>
        <w:pStyle w:val="Style71"/>
        <w:widowControl/>
        <w:spacing w:lineRule="auto" w:line="240"/>
        <w:ind w:right="-992" w:hanging="0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r>
        <w:rPr>
          <w:sz w:val="22"/>
          <w:szCs w:val="22"/>
        </w:rPr>
        <w:t>Sukhoi Superjet, Ан-148, МС-21).</w:t>
      </w:r>
    </w:p>
    <w:p>
      <w:pPr>
        <w:pStyle w:val="Style71"/>
        <w:widowControl/>
        <w:spacing w:lineRule="auto" w:line="240"/>
        <w:ind w:right="-992" w:hanging="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r>
        <w:rPr>
          <w:b/>
          <w:sz w:val="22"/>
          <w:szCs w:val="22"/>
        </w:rPr>
        <w:t>Sukhoi Superjet, Ан-148, МС-21).</w:t>
      </w:r>
    </w:p>
    <w:p>
      <w:pPr>
        <w:pStyle w:val="Style71"/>
        <w:widowControl/>
        <w:spacing w:lineRule="auto" w:line="240"/>
        <w:ind w:right="2126" w:hanging="0"/>
        <w:jc w:val="both"/>
        <w:rPr>
          <w:rStyle w:val="FontStyle17"/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материалов). (количество ПП). Также, указаны объемы осуществленных перевозок внутри ДФО за прошедший год.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rPr>
          <w:rStyle w:val="FontStyle17"/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yle71"/>
        <w:widowControl/>
        <w:spacing w:lineRule="auto" w:line="240"/>
        <w:ind w:right="-992" w:hanging="0"/>
        <w:rPr>
          <w:rStyle w:val="FontStyle17"/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yle71"/>
        <w:widowControl/>
        <w:spacing w:lineRule="auto" w:line="240"/>
        <w:ind w:right="-992" w:hanging="0"/>
        <w:rPr>
          <w:rStyle w:val="FontStyle17"/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yle71"/>
        <w:widowControl/>
        <w:spacing w:lineRule="auto" w:line="240"/>
        <w:ind w:right="-992" w:hanging="0"/>
        <w:rPr>
          <w:rStyle w:val="FontStyle17"/>
          <w:b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6"/>
        <w:tblW w:w="1428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42"/>
        <w:gridCol w:w="3686"/>
        <w:gridCol w:w="3685"/>
        <w:gridCol w:w="3969"/>
      </w:tblGrid>
      <w:tr>
        <w:trPr/>
        <w:tc>
          <w:tcPr>
            <w:tcW w:w="2942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</w:t>
            </w:r>
            <w:r>
              <w:rPr>
                <w:rStyle w:val="FontStyle17"/>
                <w:b/>
                <w:sz w:val="28"/>
                <w:szCs w:val="28"/>
              </w:rPr>
              <w:t>Ф.И.О.</w:t>
            </w:r>
          </w:p>
        </w:tc>
        <w:tc>
          <w:tcPr>
            <w:tcW w:w="11340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2942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1340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</w:rPr>
              <w:t>Владивосток - Ханчжоу</w:t>
            </w:r>
          </w:p>
        </w:tc>
      </w:tr>
      <w:tr>
        <w:trPr/>
        <w:tc>
          <w:tcPr>
            <w:tcW w:w="2942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1340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Раздел 4, пункты: 50,51,52</w:t>
            </w:r>
          </w:p>
        </w:tc>
      </w:tr>
      <w:tr>
        <w:trPr>
          <w:trHeight w:val="473" w:hRule="atLeast"/>
        </w:trPr>
        <w:tc>
          <w:tcPr>
            <w:tcW w:w="2942" w:type="dxa"/>
            <w:vMerge w:val="restart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1340" w:type="dxa"/>
            <w:gridSpan w:val="3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>
        <w:trPr>
          <w:trHeight w:val="473" w:hRule="atLeast"/>
        </w:trPr>
        <w:tc>
          <w:tcPr>
            <w:tcW w:w="2942" w:type="dxa"/>
            <w:vMerge w:val="continue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3686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       </w:t>
            </w: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3685" w:type="dxa"/>
            <w:tcBorders/>
            <w:shd w:fill="auto" w:val="clear"/>
            <w:vAlign w:val="center"/>
          </w:tcPr>
          <w:p>
            <w:pPr>
              <w:pStyle w:val="ListBullet"/>
              <w:numPr>
                <w:ilvl w:val="0"/>
                <w:numId w:val="0"/>
              </w:numPr>
              <w:spacing w:lineRule="auto" w:line="240" w:before="0" w:after="0"/>
              <w:contextualSpacing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    </w:t>
            </w:r>
            <w:r>
              <w:rPr>
                <w:rStyle w:val="FontStyle17"/>
                <w:sz w:val="24"/>
                <w:szCs w:val="24"/>
              </w:rPr>
              <w:t>Волга - Днепр</w:t>
            </w:r>
          </w:p>
        </w:tc>
        <w:tc>
          <w:tcPr>
            <w:tcW w:w="3969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    </w:t>
            </w:r>
            <w:r>
              <w:rPr>
                <w:rStyle w:val="FontStyle17"/>
                <w:sz w:val="24"/>
                <w:szCs w:val="24"/>
              </w:rPr>
              <w:t>Авиастар-Ту</w:t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2020 г.                                                                                                   Подпись _____________________________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/>
      </w:pPr>
      <w:r>
        <w:rPr/>
      </w:r>
    </w:p>
    <w:sectPr>
      <w:type w:val="nextPage"/>
      <w:pgSz w:orient="landscape" w:w="16838" w:h="11906"/>
      <w:pgMar w:left="1134" w:right="2379" w:header="0" w:top="0" w:footer="0" w:bottom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75c1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7" w:customStyle="1">
    <w:name w:val="Font Style17"/>
    <w:basedOn w:val="DefaultParagraphFont"/>
    <w:qFormat/>
    <w:rsid w:val="004a7629"/>
    <w:rPr>
      <w:rFonts w:ascii="Times New Roman" w:hAnsi="Times New Roman" w:cs="Times New Roman"/>
      <w:sz w:val="16"/>
      <w:szCs w:val="16"/>
    </w:rPr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71" w:customStyle="1">
    <w:name w:val="Style7"/>
    <w:basedOn w:val="Normal"/>
    <w:qFormat/>
    <w:rsid w:val="004a7629"/>
    <w:pPr>
      <w:widowControl w:val="false"/>
      <w:spacing w:lineRule="exact" w:line="221" w:before="0" w:after="0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Style81" w:customStyle="1">
    <w:name w:val="Style8"/>
    <w:basedOn w:val="Normal"/>
    <w:qFormat/>
    <w:rsid w:val="004a7629"/>
    <w:pPr>
      <w:widowControl w:val="false"/>
      <w:spacing w:lineRule="exact" w:line="217" w:before="0" w:after="0"/>
      <w:ind w:firstLine="497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101" w:customStyle="1">
    <w:name w:val="Style10"/>
    <w:basedOn w:val="Normal"/>
    <w:qFormat/>
    <w:rsid w:val="004a7629"/>
    <w:pPr>
      <w:widowControl w:val="false"/>
      <w:spacing w:lineRule="exact" w:line="219" w:before="0" w:after="0"/>
      <w:ind w:firstLine="491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111" w:customStyle="1">
    <w:name w:val="Style11"/>
    <w:basedOn w:val="Normal"/>
    <w:qFormat/>
    <w:rsid w:val="004a7629"/>
    <w:pPr>
      <w:widowControl w:val="false"/>
      <w:spacing w:lineRule="exact" w:line="192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8d6fd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772"/>
    <w:pPr>
      <w:spacing w:before="0" w:after="200"/>
      <w:ind w:left="720" w:hanging="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853f05"/>
    <w:pPr>
      <w:spacing w:before="0" w:after="20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2"/>
    <w:uiPriority w:val="59"/>
    <w:rsid w:val="002e043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6477</TotalTime>
  <Application>LibreOffice/6.3.5.2$Linux_X86_64 LibreOffice_project/30$Build-2</Application>
  <Pages>3</Pages>
  <Words>443</Words>
  <Characters>2986</Characters>
  <CharactersWithSpaces>3577</CharactersWithSpaces>
  <Paragraphs>129</Paragraphs>
  <Company>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2012-05-31T06:03:00Z</dcterms:created>
  <dc:creator>Пунегов Владимир</dc:creator>
  <dc:description/>
  <dc:language>ru-RU</dc:language>
  <cp:lastModifiedBy/>
  <cp:lastPrinted>2015-03-24T06:07:00Z</cp:lastPrinted>
  <dcterms:modified xsi:type="dcterms:W3CDTF">2020-11-16T15:03:52Z</dcterms:modified>
  <cp:revision>641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