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95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495"/>
        <w:ind w:left="5953"/>
        <w:rPr>
          <w:sz w:val="28"/>
        </w:rPr>
        <w:pBdr>
          <w:bottom w:val="none" w:color="000000" w:sz="4" w:space="1"/>
        </w:pBdr>
      </w:pPr>
      <w:r>
        <w:rPr>
          <w:sz w:val="28"/>
        </w:rPr>
        <w:t xml:space="preserve">Приложение № 1</w:t>
      </w:r>
      <w:r/>
    </w:p>
    <w:p>
      <w:pPr>
        <w:pStyle w:val="495"/>
        <w:ind w:left="5953"/>
        <w:rPr>
          <w:sz w:val="28"/>
        </w:rPr>
        <w:pBdr>
          <w:bottom w:val="none" w:color="000000" w:sz="4" w:space="1"/>
        </w:pBdr>
      </w:pPr>
      <w:r>
        <w:rPr>
          <w:sz w:val="28"/>
        </w:rPr>
        <w:t xml:space="preserve">к приказу Федерального агентства</w:t>
      </w:r>
      <w:r/>
    </w:p>
    <w:p>
      <w:pPr>
        <w:pStyle w:val="495"/>
        <w:ind w:left="5953"/>
        <w:rPr>
          <w:sz w:val="28"/>
        </w:rPr>
        <w:pBdr>
          <w:bottom w:val="none" w:color="000000" w:sz="4" w:space="1"/>
        </w:pBdr>
      </w:pPr>
      <w:r>
        <w:rPr>
          <w:sz w:val="28"/>
        </w:rPr>
        <w:t xml:space="preserve">воздушного транспорта</w:t>
      </w:r>
      <w:r/>
    </w:p>
    <w:p>
      <w:pPr>
        <w:pStyle w:val="495"/>
        <w:ind w:left="5953"/>
        <w:rPr>
          <w:sz w:val="28"/>
        </w:rPr>
        <w:pBdr>
          <w:bottom w:val="none" w:color="000000" w:sz="4" w:space="1"/>
        </w:pBdr>
      </w:pPr>
      <w:r>
        <w:rPr>
          <w:sz w:val="28"/>
        </w:rPr>
        <w:t xml:space="preserve">от</w:t>
      </w:r>
      <w:r>
        <w:rPr>
          <w:sz w:val="28"/>
        </w:rPr>
        <w:t xml:space="preserve"> </w:t>
      </w:r>
      <w:r>
        <w:rPr>
          <w:sz w:val="28"/>
        </w:rPr>
        <w:t xml:space="preserve">_______________</w:t>
      </w:r>
      <w:r>
        <w:rPr>
          <w:sz w:val="28"/>
        </w:rPr>
        <w:t xml:space="preserve">___</w:t>
      </w:r>
      <w:r>
        <w:rPr>
          <w:sz w:val="28"/>
        </w:rPr>
        <w:t xml:space="preserve">№____</w:t>
      </w:r>
      <w:r>
        <w:rPr>
          <w:sz w:val="28"/>
          <w:szCs w:val="20"/>
        </w:rPr>
      </w:r>
      <w:r/>
    </w:p>
    <w:p>
      <w:pPr>
        <w:ind w:firstLine="1666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firstLine="1666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firstLine="1666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ind w:firstLine="1666"/>
        <w:widowControl w:val="off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495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ПОЛОЖ</w:t>
      </w:r>
      <w:r>
        <w:rPr>
          <w:rFonts w:eastAsia="Times New Roman"/>
          <w:b/>
          <w:color w:val="000000" w:themeColor="text1"/>
          <w:spacing w:val="1"/>
          <w:sz w:val="28"/>
          <w:szCs w:val="28"/>
        </w:rPr>
        <w:t xml:space="preserve">Е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НИЕ</w:t>
      </w:r>
      <w:r/>
    </w:p>
    <w:p>
      <w:pPr>
        <w:pStyle w:val="495"/>
        <w:jc w:val="center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 w:themeColor="text1"/>
          <w:spacing w:val="-8"/>
          <w:sz w:val="28"/>
          <w:szCs w:val="28"/>
        </w:rPr>
        <w:t xml:space="preserve">о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б</w:t>
      </w:r>
      <w:r>
        <w:rPr>
          <w:rFonts w:eastAsia="Times New Roman"/>
          <w:b/>
          <w:color w:val="000000" w:themeColor="text1"/>
          <w:spacing w:val="20"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pacing w:val="10"/>
          <w:sz w:val="28"/>
          <w:szCs w:val="28"/>
        </w:rPr>
        <w:t xml:space="preserve">Э</w:t>
      </w:r>
      <w:r>
        <w:rPr>
          <w:rFonts w:eastAsia="Times New Roman"/>
          <w:b/>
          <w:color w:val="000000" w:themeColor="text1"/>
          <w:spacing w:val="8"/>
          <w:sz w:val="28"/>
          <w:szCs w:val="28"/>
        </w:rPr>
        <w:t xml:space="preserve">к</w:t>
      </w:r>
      <w:r>
        <w:rPr>
          <w:rFonts w:eastAsia="Times New Roman"/>
          <w:b/>
          <w:color w:val="000000" w:themeColor="text1"/>
          <w:spacing w:val="7"/>
          <w:sz w:val="28"/>
          <w:szCs w:val="28"/>
        </w:rPr>
        <w:t xml:space="preserve">с</w:t>
      </w:r>
      <w:r>
        <w:rPr>
          <w:rFonts w:eastAsia="Times New Roman"/>
          <w:b/>
          <w:color w:val="000000" w:themeColor="text1"/>
          <w:spacing w:val="10"/>
          <w:sz w:val="28"/>
          <w:szCs w:val="28"/>
        </w:rPr>
        <w:t xml:space="preserve">п</w:t>
      </w:r>
      <w:r>
        <w:rPr>
          <w:rFonts w:eastAsia="Times New Roman"/>
          <w:b/>
          <w:color w:val="000000" w:themeColor="text1"/>
          <w:spacing w:val="8"/>
          <w:sz w:val="28"/>
          <w:szCs w:val="28"/>
        </w:rPr>
        <w:t xml:space="preserve">ертн</w:t>
      </w:r>
      <w:r>
        <w:rPr>
          <w:rFonts w:eastAsia="Times New Roman"/>
          <w:b/>
          <w:color w:val="000000" w:themeColor="text1"/>
          <w:spacing w:val="9"/>
          <w:sz w:val="28"/>
          <w:szCs w:val="28"/>
        </w:rPr>
        <w:t xml:space="preserve">о</w:t>
      </w:r>
      <w:r>
        <w:rPr>
          <w:rFonts w:eastAsia="Times New Roman"/>
          <w:b/>
          <w:color w:val="000000" w:themeColor="text1"/>
          <w:spacing w:val="1"/>
          <w:sz w:val="28"/>
          <w:szCs w:val="28"/>
        </w:rPr>
        <w:t xml:space="preserve">м</w:t>
      </w:r>
      <w:r>
        <w:rPr>
          <w:rFonts w:eastAsia="Times New Roman"/>
          <w:b/>
          <w:color w:val="000000" w:themeColor="text1"/>
          <w:spacing w:val="23"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pacing w:val="5"/>
          <w:sz w:val="28"/>
          <w:szCs w:val="28"/>
        </w:rPr>
        <w:t xml:space="preserve">сов</w:t>
      </w:r>
      <w:r>
        <w:rPr>
          <w:rFonts w:eastAsia="Times New Roman"/>
          <w:b/>
          <w:color w:val="000000" w:themeColor="text1"/>
          <w:spacing w:val="6"/>
          <w:sz w:val="28"/>
          <w:szCs w:val="28"/>
        </w:rPr>
        <w:t xml:space="preserve">е</w:t>
      </w:r>
      <w:r>
        <w:rPr>
          <w:rFonts w:eastAsia="Times New Roman"/>
          <w:b/>
          <w:color w:val="000000" w:themeColor="text1"/>
          <w:spacing w:val="5"/>
          <w:sz w:val="28"/>
          <w:szCs w:val="28"/>
        </w:rPr>
        <w:t xml:space="preserve">т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е</w:t>
      </w:r>
      <w:r>
        <w:rPr>
          <w:rFonts w:eastAsia="Times New Roman"/>
          <w:b/>
          <w:color w:val="000000" w:themeColor="text1"/>
          <w:spacing w:val="26"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в</w:t>
      </w:r>
      <w:r>
        <w:rPr>
          <w:rFonts w:eastAsia="Times New Roman"/>
          <w:b/>
          <w:color w:val="000000" w:themeColor="text1"/>
          <w:spacing w:val="9"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pacing w:val="7"/>
          <w:sz w:val="28"/>
          <w:szCs w:val="28"/>
        </w:rPr>
        <w:t xml:space="preserve">о</w:t>
      </w:r>
      <w:r>
        <w:rPr>
          <w:rFonts w:eastAsia="Times New Roman"/>
          <w:b/>
          <w:color w:val="000000" w:themeColor="text1"/>
          <w:spacing w:val="5"/>
          <w:sz w:val="28"/>
          <w:szCs w:val="28"/>
        </w:rPr>
        <w:t xml:space="preserve">б</w:t>
      </w:r>
      <w:r>
        <w:rPr>
          <w:rFonts w:eastAsia="Times New Roman"/>
          <w:b/>
          <w:color w:val="000000" w:themeColor="text1"/>
          <w:spacing w:val="7"/>
          <w:sz w:val="28"/>
          <w:szCs w:val="28"/>
        </w:rPr>
        <w:t xml:space="preserve">л</w:t>
      </w:r>
      <w:r>
        <w:rPr>
          <w:rFonts w:eastAsia="Times New Roman"/>
          <w:b/>
          <w:color w:val="000000" w:themeColor="text1"/>
          <w:spacing w:val="5"/>
          <w:sz w:val="28"/>
          <w:szCs w:val="28"/>
        </w:rPr>
        <w:t xml:space="preserve">ас</w:t>
      </w:r>
      <w:r>
        <w:rPr>
          <w:rFonts w:eastAsia="Times New Roman"/>
          <w:b/>
          <w:color w:val="000000" w:themeColor="text1"/>
          <w:spacing w:val="4"/>
          <w:sz w:val="28"/>
          <w:szCs w:val="28"/>
        </w:rPr>
        <w:t xml:space="preserve">т</w:t>
      </w:r>
      <w:r>
        <w:rPr>
          <w:rFonts w:eastAsia="Times New Roman"/>
          <w:b/>
          <w:color w:val="000000" w:themeColor="text1"/>
          <w:spacing w:val="1"/>
          <w:sz w:val="28"/>
          <w:szCs w:val="28"/>
        </w:rPr>
        <w:t xml:space="preserve">и</w:t>
      </w:r>
      <w:r>
        <w:rPr>
          <w:rFonts w:eastAsia="Times New Roman"/>
          <w:b/>
          <w:color w:val="000000" w:themeColor="text1"/>
          <w:spacing w:val="29"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pacing w:val="9"/>
          <w:sz w:val="28"/>
          <w:szCs w:val="28"/>
        </w:rPr>
        <w:t xml:space="preserve">гр</w:t>
      </w:r>
      <w:r>
        <w:rPr>
          <w:rFonts w:eastAsia="Times New Roman"/>
          <w:b/>
          <w:color w:val="000000" w:themeColor="text1"/>
          <w:spacing w:val="7"/>
          <w:sz w:val="28"/>
          <w:szCs w:val="28"/>
        </w:rPr>
        <w:t xml:space="preserve">а</w:t>
      </w:r>
      <w:r>
        <w:rPr>
          <w:rFonts w:eastAsia="Times New Roman"/>
          <w:b/>
          <w:color w:val="000000" w:themeColor="text1"/>
          <w:spacing w:val="13"/>
          <w:sz w:val="28"/>
          <w:szCs w:val="28"/>
        </w:rPr>
        <w:t xml:space="preserve">ж</w:t>
      </w:r>
      <w:r>
        <w:rPr>
          <w:rFonts w:eastAsia="Times New Roman"/>
          <w:b/>
          <w:color w:val="000000" w:themeColor="text1"/>
          <w:spacing w:val="10"/>
          <w:sz w:val="28"/>
          <w:szCs w:val="28"/>
        </w:rPr>
        <w:t xml:space="preserve">д</w:t>
      </w:r>
      <w:r>
        <w:rPr>
          <w:rFonts w:eastAsia="Times New Roman"/>
          <w:b/>
          <w:color w:val="000000" w:themeColor="text1"/>
          <w:spacing w:val="8"/>
          <w:sz w:val="28"/>
          <w:szCs w:val="28"/>
        </w:rPr>
        <w:t xml:space="preserve">а</w:t>
      </w:r>
      <w:r>
        <w:rPr>
          <w:rFonts w:eastAsia="Times New Roman"/>
          <w:b/>
          <w:color w:val="000000" w:themeColor="text1"/>
          <w:spacing w:val="10"/>
          <w:sz w:val="28"/>
          <w:szCs w:val="28"/>
        </w:rPr>
        <w:t xml:space="preserve">н</w:t>
      </w:r>
      <w:r>
        <w:rPr>
          <w:rFonts w:eastAsia="Times New Roman"/>
          <w:b/>
          <w:color w:val="000000" w:themeColor="text1"/>
          <w:spacing w:val="8"/>
          <w:sz w:val="28"/>
          <w:szCs w:val="28"/>
        </w:rPr>
        <w:t xml:space="preserve">с</w:t>
      </w:r>
      <w:r>
        <w:rPr>
          <w:rFonts w:eastAsia="Times New Roman"/>
          <w:b/>
          <w:color w:val="000000" w:themeColor="text1"/>
          <w:spacing w:val="9"/>
          <w:sz w:val="28"/>
          <w:szCs w:val="28"/>
        </w:rPr>
        <w:t xml:space="preserve">ко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й</w:t>
      </w:r>
      <w:r>
        <w:rPr>
          <w:rFonts w:eastAsia="Times New Roman"/>
          <w:b/>
          <w:color w:val="000000" w:themeColor="text1"/>
          <w:spacing w:val="26"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pacing w:val="9"/>
          <w:sz w:val="28"/>
          <w:szCs w:val="28"/>
        </w:rPr>
        <w:t xml:space="preserve">ав</w:t>
      </w:r>
      <w:r>
        <w:rPr>
          <w:rFonts w:eastAsia="Times New Roman"/>
          <w:b/>
          <w:color w:val="000000" w:themeColor="text1"/>
          <w:spacing w:val="12"/>
          <w:sz w:val="28"/>
          <w:szCs w:val="28"/>
        </w:rPr>
        <w:t xml:space="preserve">и</w:t>
      </w:r>
      <w:r>
        <w:rPr>
          <w:rFonts w:eastAsia="Times New Roman"/>
          <w:b/>
          <w:color w:val="000000" w:themeColor="text1"/>
          <w:spacing w:val="11"/>
          <w:sz w:val="28"/>
          <w:szCs w:val="28"/>
        </w:rPr>
        <w:t xml:space="preserve">ац</w:t>
      </w:r>
      <w:r>
        <w:rPr>
          <w:rFonts w:eastAsia="Times New Roman"/>
          <w:b/>
          <w:color w:val="000000" w:themeColor="text1"/>
          <w:spacing w:val="13"/>
          <w:sz w:val="28"/>
          <w:szCs w:val="28"/>
        </w:rPr>
        <w:t xml:space="preserve">и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и</w:t>
      </w:r>
      <w:r>
        <w:rPr>
          <w:rFonts w:eastAsia="Times New Roman"/>
          <w:b/>
          <w:color w:val="000000" w:themeColor="text1"/>
          <w:spacing w:val="43"/>
          <w:sz w:val="28"/>
          <w:szCs w:val="28"/>
        </w:rPr>
        <w:t xml:space="preserve"> 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Р</w:t>
      </w:r>
      <w:r>
        <w:rPr>
          <w:rFonts w:eastAsia="Times New Roman"/>
          <w:b/>
          <w:color w:val="000000" w:themeColor="text1"/>
          <w:spacing w:val="2"/>
          <w:sz w:val="28"/>
          <w:szCs w:val="28"/>
        </w:rPr>
        <w:t xml:space="preserve">о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сс</w:t>
      </w:r>
      <w:r>
        <w:rPr>
          <w:rFonts w:eastAsia="Times New Roman"/>
          <w:b/>
          <w:color w:val="000000" w:themeColor="text1"/>
          <w:spacing w:val="3"/>
          <w:sz w:val="28"/>
          <w:szCs w:val="28"/>
        </w:rPr>
        <w:t xml:space="preserve">и</w:t>
      </w:r>
      <w:r>
        <w:rPr>
          <w:rFonts w:eastAsia="Times New Roman"/>
          <w:b/>
          <w:color w:val="000000" w:themeColor="text1"/>
          <w:sz w:val="28"/>
          <w:szCs w:val="28"/>
        </w:rPr>
        <w:t xml:space="preserve">и</w:t>
      </w:r>
      <w:r/>
    </w:p>
    <w:p>
      <w:pPr>
        <w:pStyle w:val="495"/>
        <w:jc w:val="center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1. Экспертный совет в области гражданской авиации России (далее </w:t>
      </w:r>
      <w:r>
        <w:rPr>
          <w:rFonts w:eastAsia="Times New Roman"/>
          <w:color w:val="000000" w:themeColor="text1"/>
          <w:sz w:val="28"/>
        </w:rPr>
        <w:t xml:space="preserve">–</w:t>
      </w:r>
      <w:r>
        <w:rPr>
          <w:rFonts w:eastAsia="Times New Roman"/>
          <w:color w:val="000000" w:themeColor="text1"/>
          <w:sz w:val="28"/>
        </w:rPr>
        <w:t xml:space="preserve">Э</w:t>
      </w:r>
      <w:r>
        <w:rPr>
          <w:rFonts w:eastAsia="Times New Roman"/>
          <w:color w:val="000000" w:themeColor="text1"/>
          <w:sz w:val="28"/>
        </w:rPr>
        <w:t xml:space="preserve">кспертный совет) является консультативно-экспертным органом Федерального агентства воздушного транспорта, призванным содействовать увеличению роли общественных организаций в повышении эффек</w:t>
      </w:r>
      <w:r>
        <w:rPr>
          <w:rFonts w:eastAsia="Times New Roman"/>
          <w:color w:val="000000" w:themeColor="text1"/>
          <w:sz w:val="28"/>
        </w:rPr>
        <w:t xml:space="preserve">тивности авиатранспортного процесса и обеспечении безопасности полетов.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2. Экспертный совет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</w:t>
      </w:r>
      <w:r>
        <w:rPr>
          <w:rFonts w:eastAsia="Times New Roman"/>
          <w:color w:val="000000" w:themeColor="text1"/>
          <w:sz w:val="28"/>
        </w:rPr>
        <w:t xml:space="preserve">Федерации и Правительства Российской Федерации, актами Минтранса России и Федерального агентства воздушного транспорта, документами ИКАО, а также настоящим Положением.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3. Экспертный совет в своей деятельности взаимодействует со структурными подразделениями</w:t>
      </w:r>
      <w:r>
        <w:rPr>
          <w:rFonts w:eastAsia="Times New Roman"/>
          <w:color w:val="000000" w:themeColor="text1"/>
          <w:sz w:val="28"/>
        </w:rPr>
        <w:t xml:space="preserve"> Росавиации, Общественным советом при Федеральном агентстве воздушного транспорта и </w:t>
      </w:r>
      <w:r>
        <w:rPr>
          <w:rFonts w:eastAsia="Times New Roman"/>
          <w:color w:val="000000" w:themeColor="text1"/>
          <w:sz w:val="28"/>
        </w:rPr>
        <w:t xml:space="preserve">Клубом «Опыт»</w:t>
      </w:r>
      <w:r>
        <w:rPr>
          <w:rFonts w:eastAsia="Times New Roman"/>
          <w:color w:val="000000" w:themeColor="text1"/>
          <w:sz w:val="28"/>
        </w:rPr>
        <w:t xml:space="preserve">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4. Экспертный совет осуществляет свою деятельность на общественных началах и реализует св</w:t>
      </w:r>
      <w:r>
        <w:rPr>
          <w:rFonts w:eastAsia="Times New Roman"/>
          <w:color w:val="000000" w:themeColor="text1"/>
          <w:sz w:val="28"/>
        </w:rPr>
        <w:t xml:space="preserve">ои полномочия в нормотворческой, аналитической и экспертной деятельности как независимый консультативный орган.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5. В работе Экспертного совета могут принимать участие высокопрофессиональные специалисты в области гражданской авиации и других отраслей.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6. Пр</w:t>
      </w:r>
      <w:r>
        <w:rPr>
          <w:rFonts w:eastAsia="Times New Roman"/>
          <w:color w:val="000000" w:themeColor="text1"/>
          <w:sz w:val="28"/>
        </w:rPr>
        <w:t xml:space="preserve">едложения Экспертного совета носят рекомендательный характер.</w:t>
      </w:r>
      <w:r/>
    </w:p>
    <w:p>
      <w:pPr>
        <w:pStyle w:val="495"/>
        <w:ind w:firstLine="709"/>
        <w:jc w:val="center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</w:r>
      <w:r/>
    </w:p>
    <w:p>
      <w:pPr>
        <w:pStyle w:val="495"/>
        <w:ind w:firstLine="709"/>
        <w:jc w:val="center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 w:themeColor="text1"/>
          <w:sz w:val="28"/>
        </w:rPr>
        <w:t xml:space="preserve">II. Цели и задачи Экспертного совета</w:t>
      </w:r>
      <w:r/>
    </w:p>
    <w:p>
      <w:pPr>
        <w:pStyle w:val="495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7. Экспертный совет создается в целях более эффективного и безопасного функционирования гражданской авиации, совершенствования ее нормативно-правовой базы </w:t>
      </w:r>
      <w:r>
        <w:rPr>
          <w:rFonts w:eastAsia="Times New Roman"/>
          <w:color w:val="000000" w:themeColor="text1"/>
          <w:sz w:val="28"/>
        </w:rPr>
        <w:t xml:space="preserve">и реализации государственной политики в сфере воздушного транспорта в тесном взаимодействии с уполномоченными федеральными органами исполнительной власти в области гражданской авиации.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8. Основными целями Экспертного совета являются: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поиск решений для наиболее сбалансированного развития воздушного транспорта;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формирование условий вовлечения представителей деловых кругов, представителей общественности в процесс развития транспортной инфраструктуры;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обеспечение высокого качества и доступ</w:t>
      </w:r>
      <w:r>
        <w:rPr>
          <w:rFonts w:eastAsia="Times New Roman"/>
          <w:color w:val="000000" w:themeColor="text1"/>
          <w:sz w:val="28"/>
        </w:rPr>
        <w:t xml:space="preserve">ности услуг воздушного транспорта хозяйствующим субъектам и населению.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9. Для достижения указанных целей Экспертный совет решает следующие задачи: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оказывает (по обращению) экспертно-консультативные услуги (содействие) Федеральному агентству воздушного тран</w:t>
      </w:r>
      <w:r>
        <w:rPr>
          <w:rFonts w:eastAsia="Times New Roman"/>
          <w:color w:val="000000" w:themeColor="text1"/>
          <w:sz w:val="28"/>
        </w:rPr>
        <w:t xml:space="preserve">спорта, другим уполномоченным органам исполнительной власти и организациям по различным направлениям авиационной деятельности;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участвует (по обращению) в разработке, подготовке, рассмотрении предложений по формированию государственной политики в сфере возд</w:t>
      </w:r>
      <w:r>
        <w:rPr>
          <w:rFonts w:eastAsia="Times New Roman"/>
          <w:color w:val="000000" w:themeColor="text1"/>
          <w:sz w:val="28"/>
        </w:rPr>
        <w:t xml:space="preserve">ушного транспорта;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проводит исследование основных проблем развития воздушного транспорта, анализирует состояние законодательной и нормативно-правовой базы;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участвует в проведении экспертизы проектов законодательных актов Российской Федерации и иных нормати</w:t>
      </w:r>
      <w:r>
        <w:rPr>
          <w:rFonts w:eastAsia="Times New Roman"/>
          <w:color w:val="000000" w:themeColor="text1"/>
          <w:sz w:val="28"/>
        </w:rPr>
        <w:t xml:space="preserve">вных правовых актов, касающихся воздушного законодательства, интересов авиационного </w:t>
      </w:r>
      <w:r>
        <w:rPr>
          <w:rFonts w:eastAsia="Times New Roman"/>
          <w:color w:val="000000" w:themeColor="text1"/>
          <w:sz w:val="28"/>
        </w:rPr>
        <w:t xml:space="preserve">бизнес-сообщества</w:t>
      </w:r>
      <w:r>
        <w:rPr>
          <w:rFonts w:eastAsia="Times New Roman"/>
          <w:color w:val="000000" w:themeColor="text1"/>
          <w:sz w:val="28"/>
        </w:rPr>
        <w:t xml:space="preserve"> и иных участников авиационной деятельности;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способствует повышению роли государства в развитии и регулировании воздушного транспорта;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проводит консультаци</w:t>
      </w:r>
      <w:r>
        <w:rPr>
          <w:rFonts w:eastAsia="Times New Roman"/>
          <w:color w:val="000000" w:themeColor="text1"/>
          <w:sz w:val="28"/>
        </w:rPr>
        <w:t xml:space="preserve">и и выясняет мнения деловых и общественных кругов по вопросам развития воздушного транспорта;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принимает участие в формировании положительного общественного мнения об отечественной гражданской авиации.</w:t>
      </w:r>
      <w:r/>
    </w:p>
    <w:p>
      <w:pPr>
        <w:pStyle w:val="495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</w:r>
      <w:r/>
    </w:p>
    <w:p>
      <w:pPr>
        <w:pStyle w:val="495"/>
        <w:jc w:val="center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 w:themeColor="text1"/>
          <w:sz w:val="28"/>
        </w:rPr>
        <w:t xml:space="preserve">III. Полномочия Экспертного совета</w:t>
      </w:r>
      <w:r/>
    </w:p>
    <w:p>
      <w:pPr>
        <w:pStyle w:val="495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10. В рамках реализации целей и задач Экспертный совет: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рассматривает и представляет руководству Федерального агентства воздушного транспорта предложения и рекомендации в виде аналитических и информационных материалов, заключений, проектов и иных документо</w:t>
      </w:r>
      <w:r>
        <w:rPr>
          <w:rFonts w:eastAsia="Times New Roman"/>
          <w:color w:val="000000" w:themeColor="text1"/>
          <w:sz w:val="28"/>
        </w:rPr>
        <w:t xml:space="preserve">в;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приглашает на заседания представителей органов законодательной и исполнительной власти Российской Федерации, Федерального агентства воздушного транспорта, подведомственных Росавиации организаций, межрегиональных территориальных управлений воздушного тра</w:t>
      </w:r>
      <w:r>
        <w:rPr>
          <w:rFonts w:eastAsia="Times New Roman"/>
          <w:color w:val="000000" w:themeColor="text1"/>
          <w:sz w:val="28"/>
        </w:rPr>
        <w:t xml:space="preserve">нспорта Федерального агентства воздушного транспорта, общественных и деловых кругов, средств массовой информации;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создает комиссии и рабочие группы.</w:t>
      </w:r>
      <w:r/>
    </w:p>
    <w:p>
      <w:pPr>
        <w:pStyle w:val="495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</w:r>
      <w:r/>
    </w:p>
    <w:p>
      <w:pPr>
        <w:pStyle w:val="495"/>
        <w:jc w:val="center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 w:themeColor="text1"/>
          <w:sz w:val="28"/>
        </w:rPr>
        <w:t xml:space="preserve">IV. Порядок формирования Экспертного совета</w:t>
      </w:r>
      <w:r/>
    </w:p>
    <w:p>
      <w:pPr>
        <w:pStyle w:val="495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11. Экспертный совет создается приказом Федерального агентств</w:t>
      </w:r>
      <w:r>
        <w:rPr>
          <w:rFonts w:eastAsia="Times New Roman"/>
          <w:color w:val="000000" w:themeColor="text1"/>
          <w:sz w:val="28"/>
        </w:rPr>
        <w:t xml:space="preserve">а воздушного транспорта.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</w:rPr>
        <w:t xml:space="preserve">12. </w:t>
      </w:r>
      <w:r>
        <w:rPr>
          <w:rFonts w:eastAsia="Times New Roman"/>
          <w:color w:val="000000" w:themeColor="text1"/>
          <w:sz w:val="28"/>
          <w:highlight w:val="white"/>
        </w:rPr>
        <w:t xml:space="preserve">Состав Экспертного совета в области гражданской авиации России формируется из числа наиболее опытных, высококвалифицированных специалистов гражданской авиации на добровольной основе.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13. Персональный состав Экспертного совета у</w:t>
      </w:r>
      <w:r>
        <w:rPr>
          <w:rFonts w:eastAsia="Times New Roman"/>
          <w:color w:val="000000" w:themeColor="text1"/>
          <w:sz w:val="28"/>
        </w:rPr>
        <w:t xml:space="preserve">тверждается руководителем Федерального агентства воздушного транспорта.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14. Экспертный совет состоит из председателя, заместителей председателя, членов Экспертного совета и секретаря.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15. Председатель Экспертного совета назначается руководителем Росавиации</w:t>
      </w:r>
      <w:r>
        <w:rPr>
          <w:rFonts w:eastAsia="Times New Roman"/>
          <w:color w:val="000000" w:themeColor="text1"/>
          <w:sz w:val="28"/>
          <w:highlight w:val="white"/>
        </w:rPr>
        <w:t xml:space="preserve"> по представлению Совета Клуба «Опыт».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16. Секретарь Экспертного совета назначается руководителем Росавиации.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17. Заместители председателя Экспертного совета и руководители рабочих групп назначаются председателем Экспертного совета.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18. Срок действия полном</w:t>
      </w:r>
      <w:r>
        <w:rPr>
          <w:rFonts w:eastAsia="Times New Roman"/>
          <w:color w:val="000000" w:themeColor="text1"/>
          <w:sz w:val="28"/>
        </w:rPr>
        <w:t xml:space="preserve">очий состава Экспертного совета три года.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19. Председатель Экспертного совета имеет право формировать комиссии Экспертного совета и назначать их руководителей и заместителей.</w:t>
      </w:r>
      <w:r/>
    </w:p>
    <w:p>
      <w:pPr>
        <w:pStyle w:val="495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/>
          <w:sz w:val="28"/>
          <w:highlight w:val="white"/>
        </w:rPr>
      </w:r>
      <w:r/>
    </w:p>
    <w:p>
      <w:pPr>
        <w:pStyle w:val="495"/>
        <w:jc w:val="center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 w:themeColor="text1"/>
          <w:sz w:val="28"/>
        </w:rPr>
        <w:t xml:space="preserve">V. Права и обязанности членов Экспертного совета</w:t>
      </w:r>
      <w:r/>
    </w:p>
    <w:p>
      <w:pPr>
        <w:pStyle w:val="495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20. Пр</w:t>
      </w:r>
      <w:r>
        <w:rPr>
          <w:rFonts w:eastAsia="Times New Roman"/>
          <w:color w:val="000000" w:themeColor="text1"/>
          <w:sz w:val="28"/>
        </w:rPr>
        <w:t xml:space="preserve">едседатель Экспертного совета: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готовит для руководства Росавиации предложения по формированию персонального состава Экспертного совета;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руководит работой Экспертного совета;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председательствует на заседаниях Экспертного совета и подписывает протоколы заседа</w:t>
      </w:r>
      <w:r>
        <w:rPr>
          <w:rFonts w:eastAsia="Times New Roman"/>
          <w:color w:val="000000" w:themeColor="text1"/>
          <w:sz w:val="28"/>
          <w:highlight w:val="white"/>
        </w:rPr>
        <w:t xml:space="preserve">ний;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по согласованию с руководством Росавиации утверждает план работы Экспертного совета на полугодие;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осуществляет контроль исполнения решений Экспертного совета;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заслушивает членов Экспертного совета о результатах выполнени</w:t>
      </w:r>
      <w:r>
        <w:rPr>
          <w:rFonts w:eastAsia="Times New Roman"/>
          <w:color w:val="000000" w:themeColor="text1"/>
          <w:sz w:val="28"/>
        </w:rPr>
        <w:t xml:space="preserve">я поручений и/или текущей деяте</w:t>
      </w:r>
      <w:r>
        <w:rPr>
          <w:rFonts w:eastAsia="Times New Roman"/>
          <w:color w:val="000000" w:themeColor="text1"/>
          <w:sz w:val="28"/>
        </w:rPr>
        <w:t xml:space="preserve">льности;</w:t>
      </w:r>
      <w:r>
        <w:rPr>
          <w:rFonts w:eastAsia="Times New Roman"/>
          <w:color w:val="000000" w:themeColor="text1"/>
          <w:sz w:val="28"/>
        </w:rPr>
        <w:tab/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 по согласованию с руководством Росавиации определяет дату, время и место проведения заседания Экспертного совета, а также форму оповещения членов Экспертного совета;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представительствует в установленном порядк</w:t>
      </w:r>
      <w:r>
        <w:rPr>
          <w:rFonts w:eastAsia="Times New Roman"/>
          <w:color w:val="000000" w:themeColor="text1"/>
          <w:sz w:val="28"/>
        </w:rPr>
        <w:t xml:space="preserve">е от имени Экспертного совета и (</w:t>
      </w:r>
      <w:r>
        <w:rPr>
          <w:rFonts w:eastAsia="Times New Roman"/>
          <w:color w:val="000000" w:themeColor="text1"/>
          <w:sz w:val="28"/>
        </w:rPr>
        <w:t xml:space="preserve">или</w:t>
      </w:r>
      <w:r>
        <w:rPr>
          <w:rFonts w:eastAsia="Times New Roman"/>
          <w:color w:val="000000" w:themeColor="text1"/>
          <w:sz w:val="28"/>
        </w:rPr>
        <w:t xml:space="preserve">)</w:t>
      </w:r>
      <w:r>
        <w:rPr>
          <w:rFonts w:eastAsia="Times New Roman"/>
          <w:color w:val="000000" w:themeColor="text1"/>
          <w:sz w:val="28"/>
        </w:rPr>
        <w:t xml:space="preserve"> п</w:t>
      </w:r>
      <w:r>
        <w:rPr>
          <w:rFonts w:eastAsia="Times New Roman"/>
          <w:color w:val="000000" w:themeColor="text1"/>
          <w:sz w:val="28"/>
        </w:rPr>
        <w:t xml:space="preserve">редоставляет полномочия другим членам Экспертного совета участвовать в установленном порядке на проводимых мероприятиях в органах законодательной и исполнительной власти, других организациях и учреждениях;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в случае необходимости, по согласованию с руководс</w:t>
      </w:r>
      <w:r>
        <w:rPr>
          <w:rFonts w:eastAsia="Times New Roman"/>
          <w:color w:val="000000" w:themeColor="text1"/>
          <w:sz w:val="28"/>
          <w:highlight w:val="white"/>
        </w:rPr>
        <w:t xml:space="preserve">твом Росавиации, вносит предложения о включении в состав Экспертного совета новых членов;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представляет информацию о результатах работы Экспертного совета за отчетный период руководству Федерального агентства воздушного транспорта.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21. Заместитель председат</w:t>
      </w:r>
      <w:r>
        <w:rPr>
          <w:rFonts w:eastAsia="Times New Roman"/>
          <w:color w:val="000000" w:themeColor="text1"/>
          <w:sz w:val="28"/>
        </w:rPr>
        <w:t xml:space="preserve">еля Экспертного совета: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организует и контролирует работу закрепленных за ним рабочих групп и комиссий, формируемых Экспертным советом;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контролирует по заданию председателя Экспертного совета выполнение отдельных поручений членами Экспертного совета;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органи</w:t>
      </w:r>
      <w:r>
        <w:rPr>
          <w:rFonts w:eastAsia="Times New Roman"/>
          <w:color w:val="000000" w:themeColor="text1"/>
          <w:sz w:val="28"/>
        </w:rPr>
        <w:t xml:space="preserve">зует и (</w:t>
      </w:r>
      <w:r>
        <w:rPr>
          <w:rFonts w:eastAsia="Times New Roman"/>
          <w:color w:val="000000" w:themeColor="text1"/>
          <w:sz w:val="28"/>
        </w:rPr>
        <w:t xml:space="preserve">или</w:t>
      </w:r>
      <w:r>
        <w:rPr>
          <w:rFonts w:eastAsia="Times New Roman"/>
          <w:color w:val="000000" w:themeColor="text1"/>
          <w:sz w:val="28"/>
        </w:rPr>
        <w:t xml:space="preserve">)</w:t>
      </w:r>
      <w:r>
        <w:rPr>
          <w:rFonts w:eastAsia="Times New Roman"/>
          <w:color w:val="000000" w:themeColor="text1"/>
          <w:sz w:val="28"/>
        </w:rPr>
        <w:t xml:space="preserve"> участвует по заданию председателя Экспертного совета в подготовке материалов к заседаниям Экспертного совета;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готовит предложения в план работы Экспертного совета, а также вносит предложения по вопросам текущей деятельности;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  <w:highlight w:val="yellow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осуществляет взаимодействие с руководителями структурных подразделений Росавиации, </w:t>
      </w:r>
      <w:r>
        <w:rPr>
          <w:rFonts w:eastAsia="Times New Roman"/>
          <w:color w:val="000000" w:themeColor="text1"/>
          <w:sz w:val="28"/>
          <w:highlight w:val="white"/>
        </w:rPr>
        <w:t xml:space="preserve">Ространснадзора</w:t>
      </w:r>
      <w:r>
        <w:rPr>
          <w:rFonts w:eastAsia="Times New Roman"/>
          <w:color w:val="000000" w:themeColor="text1"/>
          <w:sz w:val="28"/>
          <w:highlight w:val="white"/>
        </w:rPr>
        <w:t xml:space="preserve">, Департамента государственной политики в области гражданской ави</w:t>
      </w:r>
      <w:r>
        <w:rPr>
          <w:rFonts w:eastAsia="Times New Roman"/>
          <w:color w:val="000000" w:themeColor="text1"/>
          <w:sz w:val="28"/>
          <w:highlight w:val="white"/>
        </w:rPr>
        <w:t xml:space="preserve">ации Минтранса России и других </w:t>
      </w:r>
      <w:r>
        <w:rPr>
          <w:rFonts w:eastAsia="Times New Roman"/>
          <w:color w:val="000000" w:themeColor="text1"/>
          <w:sz w:val="28"/>
          <w:highlight w:val="white"/>
        </w:rPr>
        <w:t xml:space="preserve">структур в рамках полномочий;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в отсутствие председателя Экспе</w:t>
      </w:r>
      <w:r>
        <w:rPr>
          <w:rFonts w:eastAsia="Times New Roman"/>
          <w:color w:val="000000" w:themeColor="text1"/>
          <w:sz w:val="28"/>
        </w:rPr>
        <w:t xml:space="preserve">ртного совета или по его поручению проводит заседания Экспертного совета.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22. Руководитель рабочей группы (</w:t>
      </w:r>
      <w:r>
        <w:rPr>
          <w:rFonts w:eastAsia="Times New Roman"/>
          <w:color w:val="000000" w:themeColor="text1"/>
          <w:sz w:val="28"/>
        </w:rPr>
        <w:t xml:space="preserve">комиссии</w:t>
      </w:r>
      <w:r>
        <w:rPr>
          <w:rFonts w:eastAsia="Times New Roman"/>
          <w:color w:val="000000" w:themeColor="text1"/>
          <w:sz w:val="28"/>
        </w:rPr>
        <w:t xml:space="preserve">)</w:t>
      </w:r>
      <w:r>
        <w:rPr>
          <w:rFonts w:eastAsia="Times New Roman"/>
          <w:color w:val="000000" w:themeColor="text1"/>
          <w:sz w:val="28"/>
        </w:rPr>
        <w:t xml:space="preserve"> Экспертного совета: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обеспечивает эффе</w:t>
      </w:r>
      <w:r>
        <w:rPr>
          <w:rFonts w:eastAsia="Times New Roman"/>
          <w:color w:val="000000" w:themeColor="text1"/>
          <w:sz w:val="28"/>
        </w:rPr>
        <w:t xml:space="preserve">ктивность работы рабочей группы (</w:t>
      </w:r>
      <w:r>
        <w:rPr>
          <w:rFonts w:eastAsia="Times New Roman"/>
          <w:color w:val="000000" w:themeColor="text1"/>
          <w:sz w:val="28"/>
        </w:rPr>
        <w:t xml:space="preserve">комиссии</w:t>
      </w:r>
      <w:r>
        <w:rPr>
          <w:rFonts w:eastAsia="Times New Roman"/>
          <w:color w:val="000000" w:themeColor="text1"/>
          <w:sz w:val="28"/>
        </w:rPr>
        <w:t xml:space="preserve">)</w:t>
      </w:r>
      <w:r>
        <w:rPr>
          <w:rFonts w:eastAsia="Times New Roman"/>
          <w:color w:val="000000" w:themeColor="text1"/>
          <w:sz w:val="28"/>
        </w:rPr>
        <w:t xml:space="preserve"> в установленные сроки, самостоятельно координируя и определяя п</w:t>
      </w:r>
      <w:r>
        <w:rPr>
          <w:rFonts w:eastAsia="Times New Roman"/>
          <w:color w:val="000000" w:themeColor="text1"/>
          <w:sz w:val="28"/>
        </w:rPr>
        <w:t xml:space="preserve">орядок выполнения задани</w:t>
      </w:r>
      <w:r>
        <w:rPr>
          <w:rFonts w:eastAsia="Times New Roman"/>
          <w:color w:val="000000" w:themeColor="text1"/>
          <w:sz w:val="28"/>
        </w:rPr>
        <w:t xml:space="preserve">я(</w:t>
      </w:r>
      <w:r>
        <w:rPr>
          <w:rFonts w:eastAsia="Times New Roman"/>
          <w:color w:val="000000" w:themeColor="text1"/>
          <w:sz w:val="28"/>
        </w:rPr>
        <w:t xml:space="preserve">й</w:t>
      </w:r>
      <w:r>
        <w:rPr>
          <w:rFonts w:eastAsia="Times New Roman"/>
          <w:color w:val="000000" w:themeColor="text1"/>
          <w:sz w:val="28"/>
        </w:rPr>
        <w:t xml:space="preserve">) и взаим</w:t>
      </w:r>
      <w:r>
        <w:rPr>
          <w:rFonts w:eastAsia="Times New Roman"/>
          <w:color w:val="000000" w:themeColor="text1"/>
          <w:sz w:val="28"/>
        </w:rPr>
        <w:t xml:space="preserve">одействия членов рабочей группы (</w:t>
      </w:r>
      <w:r>
        <w:rPr>
          <w:rFonts w:eastAsia="Times New Roman"/>
          <w:color w:val="000000" w:themeColor="text1"/>
          <w:sz w:val="28"/>
        </w:rPr>
        <w:t xml:space="preserve">комиссии</w:t>
      </w:r>
      <w:r>
        <w:rPr>
          <w:rFonts w:eastAsia="Times New Roman"/>
          <w:color w:val="000000" w:themeColor="text1"/>
          <w:sz w:val="28"/>
        </w:rPr>
        <w:t xml:space="preserve">)</w:t>
      </w:r>
      <w:r>
        <w:rPr>
          <w:rFonts w:eastAsia="Times New Roman"/>
          <w:color w:val="000000" w:themeColor="text1"/>
          <w:sz w:val="28"/>
        </w:rPr>
        <w:t xml:space="preserve">, а также приглашенных для этих целей других лиц (участников);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информирует о ходе или результатах работы курирующего заместителя председателя Экспертного совета, председателя Экспертного совета (в соответствии с планом работы, по запросу или в инициативном порядке);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осуществляет взаимодействие с руководителями и специ</w:t>
      </w:r>
      <w:r>
        <w:rPr>
          <w:rFonts w:eastAsia="Times New Roman"/>
          <w:color w:val="000000" w:themeColor="text1"/>
          <w:sz w:val="28"/>
        </w:rPr>
        <w:t xml:space="preserve">алистами соответствующих структурных подразделений уполномоченных федеральных органов исполнительной власти в области гражданской авиации и заинтересованных организаций.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23. Члены Экспертного совета: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участвуют в заседаниях Экспертного совета с правом голос</w:t>
      </w:r>
      <w:r>
        <w:rPr>
          <w:rFonts w:eastAsia="Times New Roman"/>
          <w:color w:val="000000" w:themeColor="text1"/>
          <w:sz w:val="28"/>
        </w:rPr>
        <w:t xml:space="preserve">а в вопросах, требующих такой процедуры, а также выступлений и предложений;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вносят предложения по формированию повестки дня предстоящего заседания Экспертного совета, плановой и текущей деятельности;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принимают участие в мероприятиях, проводимых Экспертным </w:t>
      </w:r>
      <w:r>
        <w:rPr>
          <w:rFonts w:eastAsia="Times New Roman"/>
          <w:color w:val="000000" w:themeColor="text1"/>
          <w:sz w:val="28"/>
        </w:rPr>
        <w:t xml:space="preserve">советом;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в установленном пор</w:t>
      </w:r>
      <w:r>
        <w:rPr>
          <w:rFonts w:eastAsia="Times New Roman"/>
          <w:color w:val="000000" w:themeColor="text1"/>
          <w:sz w:val="28"/>
        </w:rPr>
        <w:t xml:space="preserve">ядке возглавляют рабочие группы (</w:t>
      </w:r>
      <w:r>
        <w:rPr>
          <w:rFonts w:eastAsia="Times New Roman"/>
          <w:color w:val="000000" w:themeColor="text1"/>
          <w:sz w:val="28"/>
        </w:rPr>
        <w:t xml:space="preserve">комиссии</w:t>
      </w:r>
      <w:r>
        <w:rPr>
          <w:rFonts w:eastAsia="Times New Roman"/>
          <w:color w:val="000000" w:themeColor="text1"/>
          <w:sz w:val="28"/>
        </w:rPr>
        <w:t xml:space="preserve">)</w:t>
      </w:r>
      <w:r>
        <w:rPr>
          <w:rFonts w:eastAsia="Times New Roman"/>
          <w:color w:val="000000" w:themeColor="text1"/>
          <w:sz w:val="28"/>
        </w:rPr>
        <w:t xml:space="preserve">, формируемые Экспертным советом, и выполняют иные обязанности (функции);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осуществляют взаимодействие с представителями соответствующих структурных подразделений уполномоченных федеральных</w:t>
      </w:r>
      <w:r>
        <w:rPr>
          <w:rFonts w:eastAsia="Times New Roman"/>
          <w:color w:val="000000" w:themeColor="text1"/>
          <w:sz w:val="28"/>
        </w:rPr>
        <w:t xml:space="preserve"> органов исполнительной власти в области гражданской авиации и заинтересованными организациями.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24. Работа членов Экспертного совета осуществляется на безвозмездной основе.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</w:rPr>
        <w:t xml:space="preserve">25. Члены Экспертного совета имеют право выйти из состава Экспертного </w:t>
      </w:r>
      <w:r>
        <w:rPr>
          <w:rFonts w:eastAsia="Times New Roman"/>
          <w:color w:val="000000" w:themeColor="text1"/>
          <w:sz w:val="28"/>
          <w:highlight w:val="white"/>
        </w:rPr>
        <w:t xml:space="preserve">совета на осн</w:t>
      </w:r>
      <w:r>
        <w:rPr>
          <w:rFonts w:eastAsia="Times New Roman"/>
          <w:color w:val="000000" w:themeColor="text1"/>
          <w:sz w:val="28"/>
          <w:highlight w:val="white"/>
        </w:rPr>
        <w:t xml:space="preserve">овании письменного заявления.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26. Члены Экспертного совета обязаны не разглашать без согласования с руководством Экспертного совета решения и иную информацию, которая стала им известна в связи с работой в Экспертном совете.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27. Секретарь Экспертного совета</w:t>
      </w:r>
      <w:r>
        <w:rPr>
          <w:rFonts w:eastAsia="Times New Roman"/>
          <w:color w:val="000000" w:themeColor="text1"/>
          <w:sz w:val="28"/>
          <w:highlight w:val="white"/>
        </w:rPr>
        <w:t xml:space="preserve">: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участвует в формировании </w:t>
      </w:r>
      <w:r>
        <w:rPr>
          <w:rFonts w:eastAsia="Times New Roman"/>
          <w:color w:val="000000" w:themeColor="text1"/>
          <w:sz w:val="28"/>
        </w:rPr>
        <w:t xml:space="preserve">проекта повестки дня заседания Экспертного совета</w:t>
      </w:r>
      <w:r>
        <w:rPr>
          <w:rFonts w:eastAsia="Times New Roman"/>
          <w:color w:val="000000" w:themeColor="text1"/>
          <w:sz w:val="28"/>
        </w:rPr>
        <w:t xml:space="preserve">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по поручению председателя Экспертного совета или его заместителя (при исполнении обязанностей председателя) оповещает членов Экспертного совета и приглашенных лиц о повестках зас</w:t>
      </w:r>
      <w:r>
        <w:rPr>
          <w:rFonts w:eastAsia="Times New Roman"/>
          <w:color w:val="000000" w:themeColor="text1"/>
          <w:sz w:val="28"/>
        </w:rPr>
        <w:t xml:space="preserve">еданий, дате, времени и месте проведения заседаний Экспертного совета;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обеспечивает подготовку необходимых к рассмотрению на заседаниях Экспертного совета материалов (включая их подготовку в электронном виде и рассылку), ведет учет участвующих в заседании </w:t>
      </w:r>
      <w:r>
        <w:rPr>
          <w:rFonts w:eastAsia="Times New Roman"/>
          <w:color w:val="000000" w:themeColor="text1"/>
          <w:sz w:val="28"/>
        </w:rPr>
        <w:t xml:space="preserve">членов Экспертного совета и приглашенных лиц, ведет протоколы заседаний Экспертного совета;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оформляет и подписывает в установленном порядке протоколы заседаний Экспертного совета;</w:t>
      </w:r>
      <w:r/>
    </w:p>
    <w:p>
      <w:pPr>
        <w:pStyle w:val="495"/>
        <w:ind w:firstLine="709"/>
        <w:jc w:val="both"/>
        <w:tabs>
          <w:tab w:val="left" w:pos="5978" w:leader="none"/>
        </w:tabs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обеспечивает выполнение функций в части делопроизводства Экспертного совета.</w:t>
      </w:r>
      <w:r/>
    </w:p>
    <w:p>
      <w:pPr>
        <w:pStyle w:val="495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/>
          <w:sz w:val="28"/>
          <w:highlight w:val="white"/>
        </w:rPr>
      </w:r>
      <w:r/>
    </w:p>
    <w:p>
      <w:pPr>
        <w:pStyle w:val="495"/>
        <w:jc w:val="center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 w:themeColor="text1"/>
          <w:sz w:val="28"/>
        </w:rPr>
        <w:t xml:space="preserve">VI. Организация деятельности Экспертного совета</w:t>
      </w:r>
      <w:r/>
    </w:p>
    <w:p>
      <w:pPr>
        <w:pStyle w:val="495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28. Экспертный совет проводит очередные (плановые) и внеочередные заседания.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29. Плановые заседания проводятся в соответствии с планом работы, согласованным с руководством Росавиации, в установленном поряд</w:t>
      </w:r>
      <w:r>
        <w:rPr>
          <w:rFonts w:eastAsia="Times New Roman"/>
          <w:color w:val="000000" w:themeColor="text1"/>
          <w:sz w:val="28"/>
        </w:rPr>
        <w:t xml:space="preserve">ке не реже одного раза в год.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30. Утвержденный план работы Экспертного совета доводится в возможно короткие сроки секретарем до сведения каждого члена Экспертного совета.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31. Внеочередные заседания Экспертного совета проводятся по срочным вопросам на основ</w:t>
      </w:r>
      <w:r>
        <w:rPr>
          <w:rFonts w:eastAsia="Times New Roman"/>
          <w:color w:val="000000" w:themeColor="text1"/>
          <w:sz w:val="28"/>
        </w:rPr>
        <w:t xml:space="preserve">ании решения председателя Экспертного совета или лица, его замещающего, по согласованию с руководством Росавиации.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32. В подготовке проекта повестки дня и материалов заседания Экспертного совета могут участвовать: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члены Экспертного совета, чьи предложения </w:t>
      </w:r>
      <w:r>
        <w:rPr>
          <w:rFonts w:eastAsia="Times New Roman"/>
          <w:color w:val="000000" w:themeColor="text1"/>
          <w:sz w:val="28"/>
        </w:rPr>
        <w:t xml:space="preserve">принимаются и рассматриваются не </w:t>
      </w:r>
      <w:r>
        <w:rPr>
          <w:rFonts w:eastAsia="Times New Roman"/>
          <w:color w:val="000000" w:themeColor="text1"/>
          <w:sz w:val="28"/>
        </w:rPr>
        <w:t xml:space="preserve">позднее</w:t>
      </w:r>
      <w:r>
        <w:rPr>
          <w:rFonts w:eastAsia="Times New Roman"/>
          <w:color w:val="000000" w:themeColor="text1"/>
          <w:sz w:val="28"/>
        </w:rPr>
        <w:t xml:space="preserve"> чем за месяц до начала планового заседания Экспертного совета;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прив</w:t>
      </w:r>
      <w:r>
        <w:rPr>
          <w:rFonts w:eastAsia="Times New Roman"/>
          <w:color w:val="000000" w:themeColor="text1"/>
          <w:sz w:val="28"/>
        </w:rPr>
        <w:t xml:space="preserve">леченные независимые эксперты и (</w:t>
      </w:r>
      <w:r>
        <w:rPr>
          <w:rFonts w:eastAsia="Times New Roman"/>
          <w:color w:val="000000" w:themeColor="text1"/>
          <w:sz w:val="28"/>
        </w:rPr>
        <w:t xml:space="preserve">или</w:t>
      </w:r>
      <w:r>
        <w:rPr>
          <w:rFonts w:eastAsia="Times New Roman"/>
          <w:color w:val="000000" w:themeColor="text1"/>
          <w:sz w:val="28"/>
        </w:rPr>
        <w:t xml:space="preserve">)</w:t>
      </w:r>
      <w:r>
        <w:rPr>
          <w:rFonts w:eastAsia="Times New Roman"/>
          <w:color w:val="000000" w:themeColor="text1"/>
          <w:sz w:val="28"/>
        </w:rPr>
        <w:t xml:space="preserve"> приглашенные представители уполномоченных федеральных органов исполнительной власти в области гражданской авиации в сроки на усмотрение председателя Экспертного совета или его заместителя (при исполнении обязанностей</w:t>
      </w:r>
      <w:r>
        <w:rPr>
          <w:rFonts w:eastAsia="Times New Roman"/>
          <w:color w:val="000000" w:themeColor="text1"/>
          <w:sz w:val="28"/>
        </w:rPr>
        <w:t xml:space="preserve"> председателя).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33. В случае невозможности проведения заседания или утраты актуальности рассмотрения запланированного вопроса в установленный срок секретарь, не </w:t>
      </w:r>
      <w:r>
        <w:rPr>
          <w:rFonts w:eastAsia="Times New Roman"/>
          <w:color w:val="000000" w:themeColor="text1"/>
          <w:sz w:val="28"/>
        </w:rPr>
        <w:t xml:space="preserve">позднее</w:t>
      </w:r>
      <w:r>
        <w:rPr>
          <w:rFonts w:eastAsia="Times New Roman"/>
          <w:color w:val="000000" w:themeColor="text1"/>
          <w:sz w:val="28"/>
        </w:rPr>
        <w:t xml:space="preserve"> чем за неделю до наступления даты рассмотрения вопроса, предусмотренного планом, предст</w:t>
      </w:r>
      <w:r>
        <w:rPr>
          <w:rFonts w:eastAsia="Times New Roman"/>
          <w:color w:val="000000" w:themeColor="text1"/>
          <w:sz w:val="28"/>
        </w:rPr>
        <w:t xml:space="preserve">авляет председателю Экспертного совета мотивированную просьбу о переносе даты рассмотрения на другое время или уведомление о необходимости исключения вопроса из плана.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34. Заседание Экспертного совета </w:t>
      </w:r>
      <w:r>
        <w:rPr>
          <w:rFonts w:eastAsia="Times New Roman"/>
          <w:color w:val="000000" w:themeColor="text1"/>
          <w:sz w:val="28"/>
          <w:highlight w:val="white"/>
        </w:rPr>
        <w:t xml:space="preserve">может проводиться по решению председателя Экспертного с</w:t>
      </w:r>
      <w:r>
        <w:rPr>
          <w:rFonts w:eastAsia="Times New Roman"/>
          <w:color w:val="000000" w:themeColor="text1"/>
          <w:sz w:val="28"/>
          <w:highlight w:val="white"/>
        </w:rPr>
        <w:t xml:space="preserve">овета в обычном или расширенном составах.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</w:rPr>
        <w:t xml:space="preserve">Заседания в расширенном составе проводятся с привле</w:t>
      </w:r>
      <w:r>
        <w:rPr>
          <w:rFonts w:eastAsia="Times New Roman"/>
          <w:color w:val="000000" w:themeColor="text1"/>
          <w:sz w:val="28"/>
        </w:rPr>
        <w:t xml:space="preserve">чением независимых экспертов и (</w:t>
      </w:r>
      <w:r>
        <w:rPr>
          <w:rFonts w:eastAsia="Times New Roman"/>
          <w:color w:val="000000" w:themeColor="text1"/>
          <w:sz w:val="28"/>
        </w:rPr>
        <w:t xml:space="preserve">или</w:t>
      </w:r>
      <w:r>
        <w:rPr>
          <w:rFonts w:eastAsia="Times New Roman"/>
          <w:color w:val="000000" w:themeColor="text1"/>
          <w:sz w:val="28"/>
        </w:rPr>
        <w:t xml:space="preserve">)</w:t>
      </w:r>
      <w:r>
        <w:rPr>
          <w:rFonts w:eastAsia="Times New Roman"/>
          <w:color w:val="000000" w:themeColor="text1"/>
          <w:sz w:val="28"/>
        </w:rPr>
        <w:t xml:space="preserve"> приглашенных представителей уполномоченных федеральных органов исполнительной власти в области гражданской авиации.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Заседание с</w:t>
      </w:r>
      <w:r>
        <w:rPr>
          <w:rFonts w:eastAsia="Times New Roman"/>
          <w:color w:val="000000" w:themeColor="text1"/>
          <w:sz w:val="28"/>
          <w:highlight w:val="white"/>
        </w:rPr>
        <w:t xml:space="preserve">читается правомочным, если на расширенном или обычном заседаниях  присутствует не менее половины членов Экспертного совета.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35. Экспертный совет принимает решения простым большинством голосов присутствующих на заседании членов</w:t>
      </w:r>
      <w:r>
        <w:rPr>
          <w:rFonts w:eastAsia="Times New Roman"/>
          <w:color w:val="000000" w:themeColor="text1"/>
          <w:sz w:val="28"/>
        </w:rPr>
        <w:t xml:space="preserve"> Экспертного совета</w:t>
      </w:r>
      <w:r>
        <w:rPr>
          <w:rFonts w:eastAsia="Times New Roman"/>
          <w:color w:val="000000" w:themeColor="text1"/>
          <w:sz w:val="28"/>
        </w:rPr>
        <w:t xml:space="preserve">. При равенстве голосов решаю</w:t>
      </w:r>
      <w:r>
        <w:rPr>
          <w:rFonts w:eastAsia="Times New Roman"/>
          <w:color w:val="000000" w:themeColor="text1"/>
          <w:sz w:val="28"/>
        </w:rPr>
        <w:t xml:space="preserve">щим является голос председателя или лица, его замещающего. При решении </w:t>
      </w:r>
      <w:r>
        <w:rPr>
          <w:rFonts w:eastAsia="Times New Roman"/>
          <w:color w:val="000000" w:themeColor="text1"/>
          <w:sz w:val="28"/>
        </w:rPr>
        <w:t xml:space="preserve">вопросов на заседании Экспертного совета каждый член обладает одним голосом. Передача голоса одним членом Экспертного совета другому члену не допускается.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36. Мнения членов Экспертного </w:t>
      </w:r>
      <w:r>
        <w:rPr>
          <w:rFonts w:eastAsia="Times New Roman"/>
          <w:color w:val="000000" w:themeColor="text1"/>
          <w:sz w:val="28"/>
        </w:rPr>
        <w:t xml:space="preserve">совета, не совпадающие с мнением большинства голосов членов Экспертного совета, отражаются в протоколах заседаний и оформляются в письменном виде в качестве приложения к соответствующему протоколу заседания Экспертного совета.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37. Решения Экспертного совет</w:t>
      </w:r>
      <w:r>
        <w:rPr>
          <w:rFonts w:eastAsia="Times New Roman"/>
          <w:color w:val="000000" w:themeColor="text1"/>
          <w:sz w:val="28"/>
        </w:rPr>
        <w:t xml:space="preserve">а оформляются в виде протоколов. Протоколы заседания Экспертного совета подписываются председательствующим на заседании совета и секретарем.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38. Протоколы заседаний Экспертного совета рассылаются (в том числе в электронном виде) членам Экспертного совета, </w:t>
      </w:r>
      <w:r>
        <w:rPr>
          <w:rFonts w:eastAsia="Times New Roman"/>
          <w:color w:val="000000" w:themeColor="text1"/>
          <w:sz w:val="28"/>
        </w:rPr>
        <w:t xml:space="preserve">руководству Росавиации не позднее 10-ти дней после заседания.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39. В промежутках между плановыми заседаниями допускается возможность заочного (рабочего) обсуждения конкретных вопросов.</w:t>
      </w:r>
      <w:r/>
    </w:p>
    <w:p>
      <w:pPr>
        <w:pStyle w:val="495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</w:r>
      <w:r/>
    </w:p>
    <w:p>
      <w:pPr>
        <w:pStyle w:val="495"/>
        <w:jc w:val="center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 w:themeColor="text1"/>
          <w:sz w:val="28"/>
        </w:rPr>
        <w:t xml:space="preserve">VII. Заключительные положения</w:t>
      </w:r>
      <w:r/>
    </w:p>
    <w:p>
      <w:pPr>
        <w:pStyle w:val="495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</w:r>
      <w:r/>
    </w:p>
    <w:p>
      <w:pPr>
        <w:pStyle w:val="495"/>
        <w:ind w:firstLine="709"/>
        <w:jc w:val="both"/>
        <w:rPr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40. Протоколы и иные материалы Экспертно</w:t>
      </w:r>
      <w:r>
        <w:rPr>
          <w:rFonts w:eastAsia="Times New Roman"/>
          <w:color w:val="000000" w:themeColor="text1"/>
          <w:sz w:val="28"/>
          <w:highlight w:val="white"/>
        </w:rPr>
        <w:t xml:space="preserve">го совета подлежат хранению в  архивах Экспертного совета.</w:t>
      </w:r>
      <w:r/>
    </w:p>
    <w:p>
      <w:pPr>
        <w:pStyle w:val="495"/>
        <w:ind w:firstLine="709"/>
        <w:jc w:val="both"/>
        <w:rPr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41. Председатель Экспертного совета представляет информацию о проделанной работе на заседании Экспертного совета и иных мероприятиях Росавиации по приглашению.</w:t>
      </w:r>
      <w:r/>
    </w:p>
    <w:p>
      <w:pPr>
        <w:pStyle w:val="495"/>
        <w:ind w:firstLine="709"/>
        <w:jc w:val="both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 w:themeColor="text1"/>
          <w:sz w:val="28"/>
        </w:rPr>
        <w:t xml:space="preserve">42. </w:t>
      </w:r>
      <w:r>
        <w:rPr>
          <w:rFonts w:eastAsia="Times New Roman"/>
          <w:color w:val="000000"/>
          <w:sz w:val="28"/>
        </w:rPr>
        <w:t xml:space="preserve">За Экспертным советом сохраняются</w:t>
      </w:r>
      <w:r>
        <w:rPr>
          <w:rFonts w:eastAsia="Times New Roman"/>
          <w:color w:val="000000"/>
          <w:sz w:val="28"/>
        </w:rPr>
        <w:t xml:space="preserve"> условия обеспечения его деятельности, определенные распоряжением Минтранса России от 17 ноября 2003 г. № НА-323р.</w:t>
      </w:r>
      <w:r/>
    </w:p>
    <w:p>
      <w:pPr>
        <w:pStyle w:val="495"/>
        <w:ind w:firstLine="709"/>
        <w:jc w:val="both"/>
        <w:rPr>
          <w:sz w:val="28"/>
          <w:highlight w:val="white"/>
        </w:rPr>
      </w:pPr>
      <w:r>
        <w:rPr>
          <w:rFonts w:eastAsia="Times New Roman"/>
          <w:color w:val="000000" w:themeColor="text1"/>
          <w:sz w:val="28"/>
          <w:highlight w:val="white"/>
        </w:rPr>
        <w:t xml:space="preserve">43. Членам Экспертного совета оформляются пропуска в соответствии с Инструкцией о порядке организации охраны, пропускного и </w:t>
      </w:r>
      <w:r>
        <w:rPr>
          <w:rFonts w:eastAsia="Times New Roman"/>
          <w:color w:val="000000" w:themeColor="text1"/>
          <w:sz w:val="28"/>
          <w:highlight w:val="white"/>
        </w:rPr>
        <w:t xml:space="preserve">внутриобъектового</w:t>
      </w:r>
      <w:r>
        <w:rPr>
          <w:rFonts w:eastAsia="Times New Roman"/>
          <w:color w:val="000000" w:themeColor="text1"/>
          <w:sz w:val="28"/>
          <w:highlight w:val="white"/>
        </w:rPr>
        <w:t xml:space="preserve"> режимов в административных зданиях Федерального агентства воздушного транспорта и на прилегающей территории.</w:t>
      </w:r>
      <w:r/>
    </w:p>
    <w:p>
      <w:pPr>
        <w:pStyle w:val="495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/>
          <w:sz w:val="28"/>
          <w:highlight w:val="white"/>
        </w:rPr>
      </w:r>
      <w:r/>
    </w:p>
    <w:p>
      <w:pPr>
        <w:pStyle w:val="495"/>
        <w:jc w:val="both"/>
        <w:rPr>
          <w:rFonts w:eastAsia="Times New Roman"/>
          <w:color w:val="000000"/>
          <w:sz w:val="28"/>
          <w:highlight w:val="white"/>
        </w:rPr>
      </w:pPr>
      <w:r>
        <w:rPr>
          <w:rFonts w:eastAsia="Times New Roman"/>
          <w:color w:val="000000"/>
          <w:sz w:val="28"/>
          <w:highlight w:val="whit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4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6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Calibri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7">
    <w:name w:val="Title Char"/>
    <w:basedOn w:val="473"/>
    <w:link w:val="496"/>
    <w:uiPriority w:val="10"/>
    <w:rPr>
      <w:sz w:val="48"/>
      <w:szCs w:val="48"/>
    </w:rPr>
  </w:style>
  <w:style w:type="character" w:styleId="468">
    <w:name w:val="Quote Char"/>
    <w:link w:val="500"/>
    <w:uiPriority w:val="29"/>
    <w:rPr>
      <w:i/>
    </w:rPr>
  </w:style>
  <w:style w:type="character" w:styleId="469">
    <w:name w:val="Intense Quote Char"/>
    <w:link w:val="502"/>
    <w:uiPriority w:val="30"/>
    <w:rPr>
      <w:i/>
    </w:rPr>
  </w:style>
  <w:style w:type="character" w:styleId="470">
    <w:name w:val="Footnote Text Char"/>
    <w:link w:val="637"/>
    <w:uiPriority w:val="99"/>
    <w:rPr>
      <w:sz w:val="18"/>
    </w:rPr>
  </w:style>
  <w:style w:type="character" w:styleId="471">
    <w:name w:val="Endnote Text Char"/>
    <w:link w:val="640"/>
    <w:uiPriority w:val="99"/>
    <w:rPr>
      <w:sz w:val="20"/>
    </w:rPr>
  </w:style>
  <w:style w:type="paragraph" w:styleId="472" w:default="1">
    <w:name w:val="Normal"/>
    <w:qFormat/>
  </w:style>
  <w:style w:type="character" w:styleId="473" w:default="1">
    <w:name w:val="Default Paragraph Font"/>
    <w:uiPriority w:val="1"/>
    <w:semiHidden/>
    <w:unhideWhenUsed/>
  </w:style>
  <w:style w:type="table" w:styleId="47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75" w:default="1">
    <w:name w:val="No List"/>
    <w:uiPriority w:val="99"/>
    <w:semiHidden/>
    <w:unhideWhenUsed/>
  </w:style>
  <w:style w:type="paragraph" w:styleId="476" w:customStyle="1">
    <w:name w:val="Heading 1"/>
    <w:link w:val="47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77" w:customStyle="1">
    <w:name w:val="Heading 1 Char"/>
    <w:link w:val="476"/>
    <w:uiPriority w:val="9"/>
    <w:rPr>
      <w:rFonts w:ascii="Arial" w:hAnsi="Arial" w:cs="Arial" w:eastAsia="Arial"/>
      <w:sz w:val="40"/>
      <w:szCs w:val="40"/>
    </w:rPr>
  </w:style>
  <w:style w:type="paragraph" w:styleId="478" w:customStyle="1">
    <w:name w:val="Heading 2"/>
    <w:link w:val="47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79" w:customStyle="1">
    <w:name w:val="Heading 2 Char"/>
    <w:link w:val="478"/>
    <w:uiPriority w:val="9"/>
    <w:rPr>
      <w:rFonts w:ascii="Arial" w:hAnsi="Arial" w:cs="Arial" w:eastAsia="Arial"/>
      <w:sz w:val="34"/>
    </w:rPr>
  </w:style>
  <w:style w:type="paragraph" w:styleId="480" w:customStyle="1">
    <w:name w:val="Heading 3"/>
    <w:link w:val="48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81" w:customStyle="1">
    <w:name w:val="Heading 3 Char"/>
    <w:link w:val="480"/>
    <w:uiPriority w:val="9"/>
    <w:rPr>
      <w:rFonts w:ascii="Arial" w:hAnsi="Arial" w:cs="Arial" w:eastAsia="Arial"/>
      <w:sz w:val="30"/>
      <w:szCs w:val="30"/>
    </w:rPr>
  </w:style>
  <w:style w:type="paragraph" w:styleId="482" w:customStyle="1">
    <w:name w:val="Heading 4"/>
    <w:link w:val="48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83" w:customStyle="1">
    <w:name w:val="Heading 4 Char"/>
    <w:link w:val="482"/>
    <w:uiPriority w:val="9"/>
    <w:rPr>
      <w:rFonts w:ascii="Arial" w:hAnsi="Arial" w:cs="Arial" w:eastAsia="Arial"/>
      <w:b/>
      <w:bCs/>
      <w:sz w:val="26"/>
      <w:szCs w:val="26"/>
    </w:rPr>
  </w:style>
  <w:style w:type="paragraph" w:styleId="484" w:customStyle="1">
    <w:name w:val="Heading 5"/>
    <w:link w:val="48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85" w:customStyle="1">
    <w:name w:val="Heading 5 Char"/>
    <w:link w:val="484"/>
    <w:uiPriority w:val="9"/>
    <w:rPr>
      <w:rFonts w:ascii="Arial" w:hAnsi="Arial" w:cs="Arial" w:eastAsia="Arial"/>
      <w:b/>
      <w:bCs/>
      <w:sz w:val="24"/>
      <w:szCs w:val="24"/>
    </w:rPr>
  </w:style>
  <w:style w:type="paragraph" w:styleId="486" w:customStyle="1">
    <w:name w:val="Heading 6"/>
    <w:link w:val="487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character" w:styleId="487" w:customStyle="1">
    <w:name w:val="Heading 6 Char"/>
    <w:link w:val="486"/>
    <w:uiPriority w:val="9"/>
    <w:rPr>
      <w:rFonts w:ascii="Arial" w:hAnsi="Arial" w:cs="Arial" w:eastAsia="Arial"/>
      <w:b/>
      <w:bCs/>
      <w:sz w:val="22"/>
      <w:szCs w:val="22"/>
    </w:rPr>
  </w:style>
  <w:style w:type="paragraph" w:styleId="488" w:customStyle="1">
    <w:name w:val="Heading 7"/>
    <w:link w:val="489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character" w:styleId="489" w:customStyle="1">
    <w:name w:val="Heading 7 Char"/>
    <w:link w:val="4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90" w:customStyle="1">
    <w:name w:val="Heading 8"/>
    <w:link w:val="491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character" w:styleId="491" w:customStyle="1">
    <w:name w:val="Heading 8 Char"/>
    <w:link w:val="490"/>
    <w:uiPriority w:val="9"/>
    <w:rPr>
      <w:rFonts w:ascii="Arial" w:hAnsi="Arial" w:cs="Arial" w:eastAsia="Arial"/>
      <w:i/>
      <w:iCs/>
      <w:sz w:val="22"/>
      <w:szCs w:val="22"/>
    </w:rPr>
  </w:style>
  <w:style w:type="paragraph" w:styleId="492" w:customStyle="1">
    <w:name w:val="Heading 9"/>
    <w:link w:val="49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93" w:customStyle="1">
    <w:name w:val="Heading 9 Char"/>
    <w:link w:val="492"/>
    <w:uiPriority w:val="9"/>
    <w:rPr>
      <w:rFonts w:ascii="Arial" w:hAnsi="Arial" w:cs="Arial" w:eastAsia="Arial"/>
      <w:i/>
      <w:iCs/>
      <w:sz w:val="21"/>
      <w:szCs w:val="21"/>
    </w:rPr>
  </w:style>
  <w:style w:type="paragraph" w:styleId="494">
    <w:name w:val="List Paragraph"/>
    <w:qFormat/>
    <w:uiPriority w:val="34"/>
    <w:pPr>
      <w:contextualSpacing w:val="true"/>
      <w:ind w:left="720"/>
    </w:pPr>
  </w:style>
  <w:style w:type="paragraph" w:styleId="495">
    <w:name w:val="No Spacing"/>
    <w:qFormat/>
    <w:uiPriority w:val="1"/>
  </w:style>
  <w:style w:type="paragraph" w:styleId="496">
    <w:name w:val="Title"/>
    <w:link w:val="49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97" w:customStyle="1">
    <w:name w:val="Название Знак"/>
    <w:link w:val="496"/>
    <w:uiPriority w:val="10"/>
    <w:rPr>
      <w:sz w:val="48"/>
      <w:szCs w:val="48"/>
    </w:rPr>
  </w:style>
  <w:style w:type="paragraph" w:styleId="498">
    <w:name w:val="Subtitle"/>
    <w:basedOn w:val="472"/>
    <w:link w:val="653"/>
    <w:rPr>
      <w:rFonts w:eastAsia="Times New Roman"/>
      <w:b/>
      <w:color w:val="FF0000"/>
      <w:sz w:val="40"/>
      <w:szCs w:val="20"/>
      <w:lang w:eastAsia="ru-RU"/>
    </w:rPr>
    <w:pPr>
      <w:jc w:val="center"/>
    </w:pPr>
  </w:style>
  <w:style w:type="character" w:styleId="499" w:customStyle="1">
    <w:name w:val="Subtitle Char"/>
    <w:link w:val="498"/>
    <w:uiPriority w:val="11"/>
    <w:rPr>
      <w:sz w:val="24"/>
      <w:szCs w:val="24"/>
    </w:rPr>
  </w:style>
  <w:style w:type="paragraph" w:styleId="500">
    <w:name w:val="Quote"/>
    <w:link w:val="501"/>
    <w:qFormat/>
    <w:uiPriority w:val="29"/>
    <w:rPr>
      <w:i/>
    </w:rPr>
    <w:pPr>
      <w:ind w:left="720" w:right="720"/>
    </w:pPr>
  </w:style>
  <w:style w:type="character" w:styleId="501" w:customStyle="1">
    <w:name w:val="Цитата 2 Знак"/>
    <w:link w:val="500"/>
    <w:uiPriority w:val="29"/>
    <w:rPr>
      <w:i/>
    </w:rPr>
  </w:style>
  <w:style w:type="paragraph" w:styleId="502">
    <w:name w:val="Intense Quote"/>
    <w:link w:val="503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03" w:customStyle="1">
    <w:name w:val="Выделенная цитата Знак"/>
    <w:link w:val="502"/>
    <w:uiPriority w:val="30"/>
    <w:rPr>
      <w:i/>
    </w:rPr>
  </w:style>
  <w:style w:type="paragraph" w:styleId="504" w:customStyle="1">
    <w:name w:val="Header"/>
    <w:link w:val="5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05" w:customStyle="1">
    <w:name w:val="Header Char"/>
    <w:link w:val="504"/>
    <w:uiPriority w:val="99"/>
  </w:style>
  <w:style w:type="paragraph" w:styleId="506" w:customStyle="1">
    <w:name w:val="Footer"/>
    <w:link w:val="5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507" w:customStyle="1">
    <w:name w:val="Footer Char"/>
    <w:link w:val="506"/>
    <w:uiPriority w:val="99"/>
  </w:style>
  <w:style w:type="paragraph" w:styleId="508" w:customStyle="1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509" w:customStyle="1">
    <w:name w:val="Caption Char"/>
    <w:link w:val="506"/>
    <w:uiPriority w:val="99"/>
  </w:style>
  <w:style w:type="table" w:styleId="510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1" w:customStyle="1">
    <w:name w:val="Table Grid Light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2" w:customStyle="1">
    <w:name w:val="Plain Table 1"/>
    <w:uiPriority w:val="59"/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0"/>
      </w:tcPr>
    </w:tblStylePr>
    <w:tblStylePr w:type="band1Vert">
      <w:tcPr>
        <w:shd w:val="clear" w:color="auto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3" w:customStyle="1">
    <w:name w:val="Plain Table 2"/>
    <w:uiPriority w:val="59"/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4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5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6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7" w:customStyle="1">
    <w:name w:val="Grid Table 1 Light"/>
    <w:uiPriority w:val="99"/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8" w:customStyle="1">
    <w:name w:val="Grid Table 1 Light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9" w:customStyle="1">
    <w:name w:val="Grid Table 1 Light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0" w:customStyle="1">
    <w:name w:val="Grid Table 1 Light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1" w:customStyle="1">
    <w:name w:val="Grid Table 1 Light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2" w:customStyle="1">
    <w:name w:val="Grid Table 1 Light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3" w:customStyle="1">
    <w:name w:val="Grid Table 1 Light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4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1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38" w:customStyle="1">
    <w:name w:val="Grid Table 4"/>
    <w:uiPriority w:val="59"/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39" w:customStyle="1">
    <w:name w:val="Grid Table 4 - Accent 1"/>
    <w:uiPriority w:val="5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40" w:customStyle="1">
    <w:name w:val="Grid Table 4 - Accent 2"/>
    <w:uiPriority w:val="5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41" w:customStyle="1">
    <w:name w:val="Grid Table 4 - Accent 3"/>
    <w:uiPriority w:val="5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42" w:customStyle="1">
    <w:name w:val="Grid Table 4 - Accent 4"/>
    <w:uiPriority w:val="5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43" w:customStyle="1">
    <w:name w:val="Grid Table 4 - Accent 5"/>
    <w:uiPriority w:val="5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44" w:customStyle="1">
    <w:name w:val="Grid Table 4 - Accent 6"/>
    <w:uiPriority w:val="5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45" w:customStyle="1">
    <w:name w:val="Grid Table 5 Dark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546" w:customStyle="1">
    <w:name w:val="Grid Table 5 Dark- Accent 1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FFFFFF" w:sz="4" w:space="0" w:themeColor="light1"/>
        </w:tcBorders>
      </w:tcPr>
    </w:tblStylePr>
  </w:style>
  <w:style w:type="table" w:styleId="547" w:customStyle="1">
    <w:name w:val="Grid Table 5 Dark - Accent 2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FFFFFF" w:sz="4" w:space="0" w:themeColor="light1"/>
        </w:tcBorders>
      </w:tcPr>
    </w:tblStylePr>
  </w:style>
  <w:style w:type="table" w:styleId="548" w:customStyle="1">
    <w:name w:val="Grid Table 5 Dark - Accent 3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FFFFFF" w:sz="4" w:space="0" w:themeColor="light1"/>
        </w:tcBorders>
      </w:tcPr>
    </w:tblStylePr>
  </w:style>
  <w:style w:type="table" w:styleId="549" w:customStyle="1">
    <w:name w:val="Grid Table 5 Dark- Accent 4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FFFFFF" w:sz="4" w:space="0" w:themeColor="light1"/>
        </w:tcBorders>
      </w:tcPr>
    </w:tblStylePr>
  </w:style>
  <w:style w:type="table" w:styleId="550" w:customStyle="1">
    <w:name w:val="Grid Table 5 Dark - Accent 5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FFFFFF" w:sz="4" w:space="0" w:themeColor="light1"/>
        </w:tcBorders>
      </w:tcPr>
    </w:tblStylePr>
  </w:style>
  <w:style w:type="table" w:styleId="551" w:customStyle="1">
    <w:name w:val="Grid Table 5 Dark - Accent 6"/>
    <w:uiPriority w:val="99"/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FFFFFF" w:sz="4" w:space="0" w:themeColor="light1"/>
        </w:tcBorders>
      </w:tcPr>
    </w:tblStylePr>
  </w:style>
  <w:style w:type="table" w:styleId="552" w:customStyle="1">
    <w:name w:val="Grid Table 6 Colorful"/>
    <w:uiPriority w:val="99"/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53" w:customStyle="1">
    <w:name w:val="Grid Table 6 Colorful - Accent 1"/>
    <w:uiPriority w:val="99"/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54" w:customStyle="1">
    <w:name w:val="Grid Table 6 Colorful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555" w:customStyle="1">
    <w:name w:val="Grid Table 6 Colorful - Accent 3"/>
    <w:uiPriority w:val="99"/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556" w:customStyle="1">
    <w:name w:val="Grid Table 6 Colorful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557" w:customStyle="1">
    <w:name w:val="Grid Table 6 Colorful - Accent 5"/>
    <w:uiPriority w:val="99"/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58" w:customStyle="1">
    <w:name w:val="Grid Table 6 Colorful - Accent 6"/>
    <w:uiPriority w:val="99"/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559" w:customStyle="1">
    <w:name w:val="Grid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0"/>
      </w:tcPr>
    </w:tblStylePr>
    <w:tblStylePr w:type="band1Vert">
      <w:tcPr>
        <w:shd w:val="clear" w:color="auto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0" w:customStyle="1">
    <w:name w:val="Grid Table 7 Colorful - Accent 1"/>
    <w:uiPriority w:val="99"/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auto" w:fill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61" w:customStyle="1">
    <w:name w:val="Grid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62" w:customStyle="1">
    <w:name w:val="Grid Table 7 Colorful - Accent 3"/>
    <w:uiPriority w:val="99"/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auto" w:fill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63" w:customStyle="1">
    <w:name w:val="Grid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64" w:customStyle="1">
    <w:name w:val="Grid Table 7 Colorful - Accent 5"/>
    <w:uiPriority w:val="99"/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auto" w:fill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65" w:customStyle="1">
    <w:name w:val="Grid Table 7 Colorful - Accent 6"/>
    <w:uiPriority w:val="99"/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auto" w:fill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66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6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6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7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7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3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7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57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57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57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57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57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580" w:customStyle="1">
    <w:name w:val="List Table 3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1" w:customStyle="1">
    <w:name w:val="List Table 3 - Accent 1"/>
    <w:uiPriority w:val="99"/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2" w:customStyle="1">
    <w:name w:val="List Table 3 - Accent 2"/>
    <w:uiPriority w:val="99"/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3" w:customStyle="1">
    <w:name w:val="List Table 3 - Accent 3"/>
    <w:uiPriority w:val="99"/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4" w:customStyle="1">
    <w:name w:val="List Table 3 - Accent 4"/>
    <w:uiPriority w:val="99"/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5" w:customStyle="1">
    <w:name w:val="List Table 3 - Accent 5"/>
    <w:uiPriority w:val="99"/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6" w:customStyle="1">
    <w:name w:val="List Table 3 - Accent 6"/>
    <w:uiPriority w:val="99"/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7" w:customStyle="1">
    <w:name w:val="List Table 4"/>
    <w:uiPriority w:val="99"/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8" w:customStyle="1">
    <w:name w:val="List Table 4 - Accent 1"/>
    <w:uiPriority w:val="99"/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9" w:customStyle="1">
    <w:name w:val="List Table 4 - Accent 2"/>
    <w:uiPriority w:val="99"/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0" w:customStyle="1">
    <w:name w:val="List Table 4 - Accent 3"/>
    <w:uiPriority w:val="99"/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1" w:customStyle="1">
    <w:name w:val="List Table 4 - Accent 4"/>
    <w:uiPriority w:val="99"/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2" w:customStyle="1">
    <w:name w:val="List Table 4 - Accent 5"/>
    <w:uiPriority w:val="99"/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3" w:customStyle="1">
    <w:name w:val="List Table 4 - Accent 6"/>
    <w:uiPriority w:val="99"/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4" w:customStyle="1">
    <w:name w:val="List Table 5 Dark"/>
    <w:uiPriority w:val="99"/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5" w:customStyle="1">
    <w:name w:val="List Table 5 Dark - Accent 1"/>
    <w:uiPriority w:val="99"/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auto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6" w:customStyle="1">
    <w:name w:val="List Table 5 Dark - Accent 2"/>
    <w:uiPriority w:val="99"/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auto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7" w:customStyle="1">
    <w:name w:val="List Table 5 Dark - Accent 3"/>
    <w:uiPriority w:val="99"/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auto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8" w:customStyle="1">
    <w:name w:val="List Table 5 Dark - Accent 4"/>
    <w:uiPriority w:val="99"/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auto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99" w:customStyle="1">
    <w:name w:val="List Table 5 Dark - Accent 5"/>
    <w:uiPriority w:val="99"/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auto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00" w:customStyle="1">
    <w:name w:val="List Table 5 Dark - Accent 6"/>
    <w:uiPriority w:val="99"/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auto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01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0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0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0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0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0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0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08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0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auto" w:fill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1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61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1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61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615" w:customStyle="1">
    <w:name w:val="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616" w:customStyle="1">
    <w:name w:val="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617" w:customStyle="1">
    <w:name w:val="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618" w:customStyle="1">
    <w:name w:val="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619" w:customStyle="1">
    <w:name w:val="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620" w:customStyle="1">
    <w:name w:val="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621" w:customStyle="1">
    <w:name w:val="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622" w:customStyle="1">
    <w:name w:val="Bordered &amp; Lined - Accent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623" w:customStyle="1">
    <w:name w:val="Bordered &amp; Lined - Accent 1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624" w:customStyle="1">
    <w:name w:val="Bordered &amp; Lined - Accent 2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625" w:customStyle="1">
    <w:name w:val="Bordered &amp; Lined - Accent 3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626" w:customStyle="1">
    <w:name w:val="Bordered &amp; Lined - Accent 4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627" w:customStyle="1">
    <w:name w:val="Bordered &amp; Lined - Accent 5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628" w:customStyle="1">
    <w:name w:val="Bordered &amp; Lined - Accent 6"/>
    <w:uiPriority w:val="99"/>
    <w:rPr>
      <w:color w:val="404040"/>
      <w:sz w:val="20"/>
      <w:szCs w:val="20"/>
      <w:lang w:bidi="ar-SA" w:eastAsia="ru-RU"/>
    </w:r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629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30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31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32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33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34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35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36">
    <w:name w:val="Hyperlink"/>
    <w:uiPriority w:val="99"/>
    <w:unhideWhenUsed/>
    <w:rPr>
      <w:color w:val="0000FF" w:themeColor="hyperlink"/>
      <w:u w:val="single"/>
    </w:rPr>
  </w:style>
  <w:style w:type="paragraph" w:styleId="637">
    <w:name w:val="footnote text"/>
    <w:link w:val="638"/>
    <w:uiPriority w:val="99"/>
    <w:semiHidden/>
    <w:unhideWhenUsed/>
    <w:rPr>
      <w:sz w:val="18"/>
    </w:rPr>
    <w:pPr>
      <w:spacing w:after="40"/>
    </w:pPr>
  </w:style>
  <w:style w:type="character" w:styleId="638" w:customStyle="1">
    <w:name w:val="Текст сноски Знак"/>
    <w:link w:val="637"/>
    <w:uiPriority w:val="99"/>
    <w:rPr>
      <w:sz w:val="18"/>
    </w:rPr>
  </w:style>
  <w:style w:type="character" w:styleId="639">
    <w:name w:val="footnote reference"/>
    <w:uiPriority w:val="99"/>
    <w:unhideWhenUsed/>
    <w:rPr>
      <w:vertAlign w:val="superscript"/>
    </w:rPr>
  </w:style>
  <w:style w:type="paragraph" w:styleId="640">
    <w:name w:val="endnote text"/>
    <w:link w:val="641"/>
    <w:uiPriority w:val="99"/>
    <w:semiHidden/>
    <w:unhideWhenUsed/>
  </w:style>
  <w:style w:type="character" w:styleId="641" w:customStyle="1">
    <w:name w:val="Текст концевой сноски Знак"/>
    <w:link w:val="640"/>
    <w:uiPriority w:val="99"/>
    <w:rPr>
      <w:sz w:val="20"/>
    </w:rPr>
  </w:style>
  <w:style w:type="character" w:styleId="642">
    <w:name w:val="endnote reference"/>
    <w:uiPriority w:val="99"/>
    <w:semiHidden/>
    <w:unhideWhenUsed/>
    <w:rPr>
      <w:vertAlign w:val="superscript"/>
    </w:rPr>
  </w:style>
  <w:style w:type="paragraph" w:styleId="643">
    <w:name w:val="toc 1"/>
    <w:uiPriority w:val="39"/>
    <w:unhideWhenUsed/>
    <w:pPr>
      <w:spacing w:after="57"/>
    </w:pPr>
  </w:style>
  <w:style w:type="paragraph" w:styleId="644">
    <w:name w:val="toc 2"/>
    <w:uiPriority w:val="39"/>
    <w:unhideWhenUsed/>
    <w:pPr>
      <w:ind w:left="283"/>
      <w:spacing w:after="57"/>
    </w:pPr>
  </w:style>
  <w:style w:type="paragraph" w:styleId="645">
    <w:name w:val="toc 3"/>
    <w:uiPriority w:val="39"/>
    <w:unhideWhenUsed/>
    <w:pPr>
      <w:ind w:left="567"/>
      <w:spacing w:after="57"/>
    </w:pPr>
  </w:style>
  <w:style w:type="paragraph" w:styleId="646">
    <w:name w:val="toc 4"/>
    <w:uiPriority w:val="39"/>
    <w:unhideWhenUsed/>
    <w:pPr>
      <w:ind w:left="850"/>
      <w:spacing w:after="57"/>
    </w:pPr>
  </w:style>
  <w:style w:type="paragraph" w:styleId="647">
    <w:name w:val="toc 5"/>
    <w:uiPriority w:val="39"/>
    <w:unhideWhenUsed/>
    <w:pPr>
      <w:ind w:left="1134"/>
      <w:spacing w:after="57"/>
    </w:pPr>
  </w:style>
  <w:style w:type="paragraph" w:styleId="648">
    <w:name w:val="toc 6"/>
    <w:uiPriority w:val="39"/>
    <w:unhideWhenUsed/>
    <w:pPr>
      <w:ind w:left="1417"/>
      <w:spacing w:after="57"/>
    </w:pPr>
  </w:style>
  <w:style w:type="paragraph" w:styleId="649">
    <w:name w:val="toc 7"/>
    <w:uiPriority w:val="39"/>
    <w:unhideWhenUsed/>
    <w:pPr>
      <w:ind w:left="1701"/>
      <w:spacing w:after="57"/>
    </w:pPr>
  </w:style>
  <w:style w:type="paragraph" w:styleId="650">
    <w:name w:val="toc 8"/>
    <w:uiPriority w:val="39"/>
    <w:unhideWhenUsed/>
    <w:pPr>
      <w:ind w:left="1984"/>
      <w:spacing w:after="57"/>
    </w:pPr>
  </w:style>
  <w:style w:type="paragraph" w:styleId="651">
    <w:name w:val="toc 9"/>
    <w:uiPriority w:val="39"/>
    <w:unhideWhenUsed/>
    <w:pPr>
      <w:ind w:left="2268"/>
      <w:spacing w:after="57"/>
    </w:pPr>
  </w:style>
  <w:style w:type="paragraph" w:styleId="652">
    <w:name w:val="TOC Heading"/>
    <w:uiPriority w:val="39"/>
    <w:unhideWhenUsed/>
  </w:style>
  <w:style w:type="character" w:styleId="653" w:customStyle="1">
    <w:name w:val="Подзаголовок Знак"/>
    <w:link w:val="498"/>
    <w:rPr>
      <w:rFonts w:eastAsia="Times New Roman"/>
      <w:b/>
      <w:color w:val="FF0000"/>
      <w:sz w:val="40"/>
      <w:szCs w:val="20"/>
    </w:rPr>
  </w:style>
  <w:style w:type="paragraph" w:styleId="654">
    <w:name w:val="Header"/>
    <w:basedOn w:val="472"/>
    <w:link w:val="655"/>
    <w:pPr>
      <w:tabs>
        <w:tab w:val="center" w:pos="4677" w:leader="none"/>
        <w:tab w:val="right" w:pos="9355" w:leader="none"/>
      </w:tabs>
    </w:pPr>
  </w:style>
  <w:style w:type="character" w:styleId="655" w:customStyle="1">
    <w:name w:val="Верхний колонтитул Знак"/>
    <w:link w:val="654"/>
    <w:rPr>
      <w:rFonts w:ascii="Calibri" w:hAnsi="Calibri" w:eastAsia="Times New Roman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ONLYOFFICE/6.0.0.110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Ирина</dc:creator>
  <cp:revision>4</cp:revision>
  <dcterms:created xsi:type="dcterms:W3CDTF">2023-06-16T13:14:00Z</dcterms:created>
  <dcterms:modified xsi:type="dcterms:W3CDTF">2023-06-19T10:24:25Z</dcterms:modified>
</cp:coreProperties>
</file>