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CD" w:rsidRDefault="009A2EAD" w:rsidP="0085108E">
      <w:pPr>
        <w:spacing w:after="120"/>
        <w:jc w:val="center"/>
        <w:rPr>
          <w:b/>
          <w:spacing w:val="100"/>
          <w:sz w:val="26"/>
          <w:szCs w:val="26"/>
        </w:rPr>
      </w:pPr>
      <w:bookmarkStart w:id="0" w:name="_GoBack"/>
      <w:bookmarkEnd w:id="0"/>
      <w:r>
        <w:rPr>
          <w:b/>
          <w:spacing w:val="100"/>
          <w:sz w:val="26"/>
          <w:szCs w:val="26"/>
        </w:rPr>
        <w:t>ОТЗЫВ</w:t>
      </w:r>
    </w:p>
    <w:p w:rsidR="009A2EAD" w:rsidRPr="00477B7B" w:rsidRDefault="009A2EAD" w:rsidP="0085108E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испытания государственного</w:t>
      </w:r>
      <w:r>
        <w:rPr>
          <w:b/>
          <w:sz w:val="26"/>
          <w:szCs w:val="26"/>
        </w:rPr>
        <w:br/>
        <w:t>гражданского служащего Российской Федерации</w:t>
      </w:r>
    </w:p>
    <w:p w:rsidR="00FF44CD" w:rsidRPr="00FF44CD" w:rsidRDefault="00477B7B" w:rsidP="00477B7B">
      <w:pPr>
        <w:ind w:firstLine="567"/>
      </w:pPr>
      <w:r>
        <w:t xml:space="preserve">1.  </w:t>
      </w:r>
    </w:p>
    <w:p w:rsidR="00FF44CD" w:rsidRPr="00477B7B" w:rsidRDefault="00477B7B" w:rsidP="00477B7B">
      <w:pPr>
        <w:pBdr>
          <w:top w:val="single" w:sz="4" w:space="1" w:color="auto"/>
        </w:pBdr>
        <w:ind w:left="868" w:firstLine="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(при наличии) и замещаемая должность </w:t>
      </w:r>
      <w:r w:rsidR="009A2EAD">
        <w:rPr>
          <w:sz w:val="18"/>
          <w:szCs w:val="18"/>
        </w:rPr>
        <w:t>непосредственного руководителя</w:t>
      </w:r>
    </w:p>
    <w:p w:rsidR="00FF44CD" w:rsidRPr="00FF44CD" w:rsidRDefault="009A2EAD" w:rsidP="009A2EAD">
      <w:pPr>
        <w:tabs>
          <w:tab w:val="right" w:pos="9925"/>
        </w:tabs>
      </w:pPr>
      <w:r>
        <w:tab/>
        <w:t>.</w:t>
      </w:r>
    </w:p>
    <w:p w:rsidR="00FF44CD" w:rsidRPr="00477B7B" w:rsidRDefault="009A2EAD" w:rsidP="00C149C1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государственного гражданского служащего Российской Федерации, в отношении которого установлено испытание)</w:t>
      </w:r>
    </w:p>
    <w:p w:rsidR="009A2EAD" w:rsidRPr="00FF44CD" w:rsidRDefault="009A2EAD" w:rsidP="009A2EAD">
      <w:pPr>
        <w:ind w:firstLine="567"/>
      </w:pPr>
      <w:r>
        <w:t xml:space="preserve">2.  </w:t>
      </w:r>
    </w:p>
    <w:p w:rsidR="009A2EAD" w:rsidRPr="00477B7B" w:rsidRDefault="009A2EAD" w:rsidP="009A2EAD">
      <w:pPr>
        <w:pBdr>
          <w:top w:val="single" w:sz="4" w:space="1" w:color="auto"/>
        </w:pBdr>
        <w:ind w:left="868" w:firstLine="2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 замещаемая должность государственного гражданского</w:t>
      </w:r>
    </w:p>
    <w:p w:rsidR="009A2EAD" w:rsidRPr="00FF44CD" w:rsidRDefault="009A2EAD" w:rsidP="009A2EAD">
      <w:pPr>
        <w:tabs>
          <w:tab w:val="right" w:pos="9925"/>
        </w:tabs>
      </w:pPr>
      <w:r>
        <w:tab/>
        <w:t>.</w:t>
      </w:r>
    </w:p>
    <w:p w:rsidR="009A2EAD" w:rsidRPr="00477B7B" w:rsidRDefault="009A2EAD" w:rsidP="009A2EAD">
      <w:pPr>
        <w:pBdr>
          <w:top w:val="single" w:sz="4" w:space="1" w:color="auto"/>
        </w:pBdr>
        <w:spacing w:after="18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служащего Российской Федерации, в отношении которого установлено испытание)</w:t>
      </w:r>
    </w:p>
    <w:tbl>
      <w:tblPr>
        <w:tblW w:w="946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2041"/>
        <w:gridCol w:w="397"/>
        <w:gridCol w:w="454"/>
        <w:gridCol w:w="709"/>
        <w:gridCol w:w="2041"/>
        <w:gridCol w:w="397"/>
        <w:gridCol w:w="425"/>
        <w:gridCol w:w="340"/>
      </w:tblGrid>
      <w:tr w:rsidR="00051B59" w:rsidRPr="00051B59" w:rsidTr="007344C6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:rsidR="00051B59" w:rsidRPr="00051B59" w:rsidRDefault="009A2EAD" w:rsidP="00051B59">
            <w:r>
              <w:t>3</w:t>
            </w:r>
            <w:r w:rsidRPr="009A2EAD">
              <w:t>.</w:t>
            </w:r>
            <w:r>
              <w:t> </w:t>
            </w:r>
            <w:r w:rsidR="00051B59" w:rsidRPr="009A2EAD">
              <w:t>Период испытания – 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59" w:rsidRPr="00051B59" w:rsidRDefault="00051B59" w:rsidP="008C10B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051B59" w:rsidRPr="00051B59" w:rsidRDefault="00051B59" w:rsidP="00051B59">
            <w:pPr>
              <w:jc w:val="right"/>
            </w:pPr>
            <w:r w:rsidRPr="00051B59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59" w:rsidRPr="00051B59" w:rsidRDefault="00051B59" w:rsidP="008C10B4"/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051B59" w:rsidRPr="00051B59" w:rsidRDefault="00051B59" w:rsidP="008C10B4">
            <w:pPr>
              <w:jc w:val="center"/>
            </w:pPr>
            <w:r w:rsidRPr="00051B59">
              <w:t>г. по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59" w:rsidRPr="00051B59" w:rsidRDefault="00051B59" w:rsidP="008C10B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051B59" w:rsidRPr="00051B59" w:rsidRDefault="00051B59" w:rsidP="008C10B4">
            <w:pPr>
              <w:jc w:val="right"/>
            </w:pPr>
            <w:r w:rsidRPr="00051B59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59" w:rsidRPr="00051B59" w:rsidRDefault="00051B59" w:rsidP="008C10B4"/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051B59" w:rsidRPr="00051B59" w:rsidRDefault="00051B59" w:rsidP="008C10B4">
            <w:pPr>
              <w:ind w:left="57"/>
            </w:pPr>
            <w:r w:rsidRPr="00051B59">
              <w:t>г.</w:t>
            </w:r>
          </w:p>
        </w:tc>
      </w:tr>
    </w:tbl>
    <w:p w:rsidR="00FF44CD" w:rsidRDefault="00C93930" w:rsidP="00C149C1">
      <w:r>
        <w:t>(включительно)</w:t>
      </w:r>
      <w:r w:rsidR="00DE0E1A">
        <w:t>.</w:t>
      </w:r>
    </w:p>
    <w:p w:rsidR="009A2EAD" w:rsidRDefault="009A2EAD" w:rsidP="009A2EAD">
      <w:pPr>
        <w:ind w:firstLine="567"/>
      </w:pPr>
      <w:r>
        <w:t>4. Информация о результатах испытания:</w:t>
      </w:r>
    </w:p>
    <w:p w:rsidR="009A2EAD" w:rsidRDefault="009A2EAD" w:rsidP="007C12AD">
      <w:pPr>
        <w:ind w:firstLine="567"/>
        <w:jc w:val="both"/>
      </w:pPr>
      <w:r>
        <w:t>а) оценка соответствия государс</w:t>
      </w:r>
      <w:r w:rsidR="007C12AD">
        <w:t>твенного гражданского служащего</w:t>
      </w:r>
      <w:r w:rsidR="007C12AD">
        <w:br/>
      </w:r>
      <w:r>
        <w:t xml:space="preserve">Российской Федерации (далее – гражданский </w:t>
      </w:r>
      <w:r w:rsidR="007C12AD">
        <w:t>служащий) замещаемой</w:t>
      </w:r>
      <w:r w:rsidR="007C12AD">
        <w:br/>
      </w:r>
      <w:r>
        <w:t>должности государственной гражданской службы Российской Федерации</w:t>
      </w:r>
      <w:r w:rsidR="007C12AD">
        <w:br/>
      </w:r>
    </w:p>
    <w:p w:rsidR="007C12AD" w:rsidRPr="007C12AD" w:rsidRDefault="007C12AD" w:rsidP="007C12A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(гражданский служащий соответствует замещаемой должности государственной гражданской службы</w:t>
      </w:r>
    </w:p>
    <w:p w:rsidR="007C12AD" w:rsidRDefault="007C12AD" w:rsidP="007C12AD">
      <w:pPr>
        <w:jc w:val="both"/>
      </w:pPr>
    </w:p>
    <w:p w:rsidR="007C12AD" w:rsidRPr="007C12AD" w:rsidRDefault="007C12AD" w:rsidP="007C12A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Российской Федерации, гражданский служащий не соответствует замещаемой должности</w:t>
      </w:r>
    </w:p>
    <w:p w:rsidR="007C12AD" w:rsidRDefault="007C12AD" w:rsidP="007C12AD">
      <w:pPr>
        <w:tabs>
          <w:tab w:val="right" w:pos="9925"/>
        </w:tabs>
        <w:jc w:val="both"/>
      </w:pPr>
      <w:r>
        <w:tab/>
        <w:t>;</w:t>
      </w:r>
    </w:p>
    <w:p w:rsidR="007C12AD" w:rsidRPr="007C12AD" w:rsidRDefault="007C12AD" w:rsidP="007C12A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государственной гражданской службы Российской Федерации – указать нужное)</w:t>
      </w:r>
    </w:p>
    <w:p w:rsidR="007C12AD" w:rsidRDefault="007C12AD" w:rsidP="007C12AD">
      <w:pPr>
        <w:ind w:firstLine="567"/>
        <w:jc w:val="both"/>
      </w:pPr>
      <w:r>
        <w:t xml:space="preserve">б) решение по результатам испытания  </w:t>
      </w:r>
    </w:p>
    <w:p w:rsidR="007C12AD" w:rsidRPr="007C12AD" w:rsidRDefault="007C12AD" w:rsidP="007C12AD">
      <w:pPr>
        <w:pBdr>
          <w:top w:val="single" w:sz="4" w:space="1" w:color="auto"/>
        </w:pBdr>
        <w:ind w:left="4620"/>
        <w:jc w:val="center"/>
        <w:rPr>
          <w:sz w:val="18"/>
          <w:szCs w:val="18"/>
        </w:rPr>
      </w:pPr>
      <w:r>
        <w:rPr>
          <w:sz w:val="18"/>
          <w:szCs w:val="18"/>
        </w:rPr>
        <w:t>(гражданский</w:t>
      </w:r>
    </w:p>
    <w:p w:rsidR="007C12AD" w:rsidRDefault="007C12AD" w:rsidP="007C12AD">
      <w:pPr>
        <w:jc w:val="both"/>
      </w:pPr>
    </w:p>
    <w:p w:rsidR="007C12AD" w:rsidRPr="007C12AD" w:rsidRDefault="007C12AD" w:rsidP="007C12A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служащий признается выдержавшим испытание, гражданский служащий признается</w:t>
      </w:r>
    </w:p>
    <w:p w:rsidR="007C12AD" w:rsidRDefault="007C12AD" w:rsidP="007C12AD">
      <w:pPr>
        <w:tabs>
          <w:tab w:val="right" w:pos="9925"/>
        </w:tabs>
        <w:jc w:val="both"/>
      </w:pPr>
      <w:r>
        <w:tab/>
        <w:t>.</w:t>
      </w:r>
    </w:p>
    <w:p w:rsidR="007C12AD" w:rsidRPr="007C12AD" w:rsidRDefault="007C12AD" w:rsidP="007C12A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не выдержавшим испытание – указать нужное)</w:t>
      </w:r>
    </w:p>
    <w:p w:rsidR="007C12AD" w:rsidRDefault="007C12AD" w:rsidP="007C12AD">
      <w:pPr>
        <w:ind w:firstLine="567"/>
        <w:jc w:val="both"/>
      </w:pPr>
      <w:r>
        <w:t>5. Определение профессионального потенциала гражданского служащего и рекомендации по его профессиональному развитию:</w:t>
      </w:r>
    </w:p>
    <w:p w:rsidR="007C12AD" w:rsidRPr="00FF44CD" w:rsidRDefault="007C12AD" w:rsidP="007C12AD"/>
    <w:p w:rsidR="007C12AD" w:rsidRPr="00477B7B" w:rsidRDefault="007C12AD" w:rsidP="007C12AD">
      <w:pPr>
        <w:pBdr>
          <w:top w:val="single" w:sz="4" w:space="1" w:color="auto"/>
        </w:pBdr>
        <w:rPr>
          <w:sz w:val="2"/>
          <w:szCs w:val="2"/>
        </w:rPr>
      </w:pPr>
    </w:p>
    <w:p w:rsidR="007C12AD" w:rsidRDefault="007C12AD" w:rsidP="007C12AD">
      <w:pPr>
        <w:tabs>
          <w:tab w:val="right" w:pos="9925"/>
        </w:tabs>
        <w:jc w:val="both"/>
      </w:pPr>
      <w:r>
        <w:tab/>
        <w:t>.</w:t>
      </w:r>
    </w:p>
    <w:p w:rsidR="007C12AD" w:rsidRPr="007C12AD" w:rsidRDefault="007C12AD" w:rsidP="007C12A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C12AD" w:rsidRDefault="007C12AD" w:rsidP="007C12AD">
      <w:pPr>
        <w:ind w:firstLine="567"/>
        <w:jc w:val="both"/>
      </w:pPr>
      <w:r>
        <w:t>6. Причины, послужившие основанием для признания гражданского служащего не выдержавшим испытание:</w:t>
      </w:r>
    </w:p>
    <w:p w:rsidR="007C12AD" w:rsidRDefault="007C12AD" w:rsidP="007C12AD">
      <w:pPr>
        <w:jc w:val="both"/>
      </w:pPr>
    </w:p>
    <w:p w:rsidR="007C12AD" w:rsidRPr="007C12AD" w:rsidRDefault="007C12AD" w:rsidP="007C12A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(недостаточный профессиональный уровень, ненадлежащее исполнение гражданским служащим</w:t>
      </w:r>
    </w:p>
    <w:p w:rsidR="007C12AD" w:rsidRDefault="007C12AD" w:rsidP="007C12AD">
      <w:pPr>
        <w:jc w:val="both"/>
      </w:pPr>
    </w:p>
    <w:p w:rsidR="007C12AD" w:rsidRPr="007C12AD" w:rsidRDefault="007C12AD" w:rsidP="007C12A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должностных обязанностей (нарушение установленных сроков, ненадлежащее качество исполнения</w:t>
      </w:r>
    </w:p>
    <w:p w:rsidR="007C12AD" w:rsidRDefault="007C12AD" w:rsidP="007C12AD">
      <w:pPr>
        <w:jc w:val="both"/>
      </w:pPr>
    </w:p>
    <w:p w:rsidR="007C12AD" w:rsidRPr="007C12AD" w:rsidRDefault="007C12AD" w:rsidP="007C12A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гражданским служащим должностных обязанностей, совершение действий, повлекших обоснование жалобы</w:t>
      </w:r>
    </w:p>
    <w:p w:rsidR="007C12AD" w:rsidRDefault="007C12AD" w:rsidP="007C12AD">
      <w:pPr>
        <w:tabs>
          <w:tab w:val="right" w:pos="9925"/>
        </w:tabs>
        <w:jc w:val="both"/>
      </w:pPr>
      <w:r>
        <w:tab/>
        <w:t>.</w:t>
      </w:r>
    </w:p>
    <w:p w:rsidR="007C12AD" w:rsidRPr="007C12AD" w:rsidRDefault="007C12AD" w:rsidP="007C12A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со стороны граждан и организаций) – указать нужное)</w:t>
      </w:r>
    </w:p>
    <w:p w:rsidR="007C12AD" w:rsidRDefault="007C12AD" w:rsidP="007C12AD">
      <w:pPr>
        <w:ind w:firstLine="567"/>
        <w:jc w:val="both"/>
      </w:pPr>
      <w:r>
        <w:t>7. Дополнительная информация о гражданском служащем, в том числе замечания</w:t>
      </w:r>
      <w:r>
        <w:br/>
        <w:t>по подготовленным гражданским служащим проектам документов (заполняется</w:t>
      </w:r>
      <w:r>
        <w:br/>
        <w:t>при необходимости):</w:t>
      </w:r>
    </w:p>
    <w:p w:rsidR="002E5647" w:rsidRPr="00FF44CD" w:rsidRDefault="002E5647" w:rsidP="002E5647"/>
    <w:p w:rsidR="002E5647" w:rsidRPr="00477B7B" w:rsidRDefault="002E5647" w:rsidP="002E5647">
      <w:pPr>
        <w:pBdr>
          <w:top w:val="single" w:sz="4" w:space="1" w:color="auto"/>
        </w:pBdr>
        <w:rPr>
          <w:sz w:val="2"/>
          <w:szCs w:val="2"/>
        </w:rPr>
      </w:pPr>
    </w:p>
    <w:p w:rsidR="002E5647" w:rsidRPr="00FF44CD" w:rsidRDefault="002E5647" w:rsidP="002E5647">
      <w:pPr>
        <w:tabs>
          <w:tab w:val="right" w:pos="9925"/>
        </w:tabs>
      </w:pPr>
      <w:r>
        <w:tab/>
        <w:t>.</w:t>
      </w:r>
    </w:p>
    <w:p w:rsidR="002E5647" w:rsidRPr="00477B7B" w:rsidRDefault="002E5647" w:rsidP="002E5647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DA35A4" w:rsidRPr="00DA35A4" w:rsidRDefault="00DA35A4" w:rsidP="00DA35A4">
      <w:pPr>
        <w:ind w:left="2268" w:hanging="1701"/>
        <w:jc w:val="both"/>
      </w:pPr>
      <w:r w:rsidRPr="00DA35A4">
        <w:t>Приложени</w:t>
      </w:r>
      <w:r w:rsidR="00C149C1">
        <w:t>е</w:t>
      </w:r>
      <w:r w:rsidRPr="00DA35A4">
        <w:t>: 1.</w:t>
      </w:r>
      <w:r w:rsidRPr="00DA35A4">
        <w:rPr>
          <w:lang w:val="en-US"/>
        </w:rPr>
        <w:t> </w:t>
      </w:r>
      <w:r>
        <w:t xml:space="preserve">Таблица учета результатов исполнения гражданским служащим своих должностных обязанностей в период испытания </w:t>
      </w:r>
      <w:r>
        <w:rPr>
          <w:rStyle w:val="ab"/>
        </w:rPr>
        <w:footnoteReference w:customMarkFollows="1" w:id="1"/>
        <w:t>1</w:t>
      </w:r>
      <w:r>
        <w:t>.</w:t>
      </w:r>
    </w:p>
    <w:p w:rsidR="00DA35A4" w:rsidRPr="00DA35A4" w:rsidRDefault="00DA35A4" w:rsidP="00DA35A4">
      <w:pPr>
        <w:ind w:left="2268" w:hanging="255"/>
        <w:jc w:val="both"/>
      </w:pPr>
      <w:r w:rsidRPr="00DA35A4">
        <w:lastRenderedPageBreak/>
        <w:t>2.</w:t>
      </w:r>
      <w:r w:rsidRPr="00DA35A4">
        <w:rPr>
          <w:lang w:val="en-US"/>
        </w:rPr>
        <w:t> </w:t>
      </w:r>
      <w:r>
        <w:t>Проекты документов, подготовленные гражданским служащим, по которым имеются замечания непосредственного руководителя, изложенные в пункте 7 отзыва.</w:t>
      </w:r>
    </w:p>
    <w:p w:rsidR="00DA35A4" w:rsidRPr="00DA35A4" w:rsidRDefault="00DA35A4" w:rsidP="00C149C1">
      <w:pPr>
        <w:spacing w:after="240"/>
        <w:ind w:left="2268" w:hanging="255"/>
        <w:jc w:val="both"/>
      </w:pPr>
      <w:r w:rsidRPr="00DA35A4">
        <w:t>3.</w:t>
      </w:r>
      <w:r w:rsidRPr="00DA35A4">
        <w:rPr>
          <w:lang w:val="en-US"/>
        </w:rPr>
        <w:t> </w:t>
      </w:r>
      <w:r>
        <w:t xml:space="preserve">Отзыв о результатах наставничества </w:t>
      </w:r>
      <w:r>
        <w:rPr>
          <w:rStyle w:val="ab"/>
        </w:rPr>
        <w:footnoteReference w:customMarkFollows="1" w:id="2"/>
        <w:t>2</w:t>
      </w:r>
      <w:r>
        <w:t>.</w:t>
      </w:r>
    </w:p>
    <w:p w:rsidR="00DA35A4" w:rsidRPr="00FF44CD" w:rsidRDefault="00DA35A4" w:rsidP="00DA35A4">
      <w:pPr>
        <w:ind w:right="5954"/>
      </w:pPr>
    </w:p>
    <w:p w:rsidR="00DA35A4" w:rsidRPr="00DE0E1A" w:rsidRDefault="00DA35A4" w:rsidP="00DA35A4">
      <w:pPr>
        <w:pBdr>
          <w:top w:val="single" w:sz="4" w:space="1" w:color="auto"/>
        </w:pBdr>
        <w:ind w:right="5954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 непосредственного руководителя</w:t>
      </w:r>
    </w:p>
    <w:p w:rsidR="00DA35A4" w:rsidRDefault="00DA35A4" w:rsidP="00DA35A4">
      <w:pPr>
        <w:ind w:right="5954"/>
      </w:pPr>
    </w:p>
    <w:p w:rsidR="00DA35A4" w:rsidRPr="00DE0E1A" w:rsidRDefault="00DA35A4" w:rsidP="00DA35A4">
      <w:pPr>
        <w:pBdr>
          <w:top w:val="single" w:sz="4" w:space="1" w:color="auto"/>
        </w:pBdr>
        <w:ind w:right="5954"/>
        <w:jc w:val="center"/>
        <w:rPr>
          <w:sz w:val="18"/>
          <w:szCs w:val="18"/>
        </w:rPr>
      </w:pPr>
      <w:r>
        <w:rPr>
          <w:sz w:val="18"/>
          <w:szCs w:val="18"/>
        </w:rPr>
        <w:t>гражданского служащего, в отношении которого</w:t>
      </w:r>
    </w:p>
    <w:tbl>
      <w:tblPr>
        <w:tblW w:w="10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0"/>
        <w:gridCol w:w="397"/>
        <w:gridCol w:w="2211"/>
        <w:gridCol w:w="170"/>
        <w:gridCol w:w="3090"/>
        <w:gridCol w:w="170"/>
      </w:tblGrid>
      <w:tr w:rsidR="00DA35A4" w:rsidRPr="00C93930" w:rsidTr="009C0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bottom w:val="single" w:sz="4" w:space="0" w:color="auto"/>
            </w:tcBorders>
            <w:vAlign w:val="bottom"/>
          </w:tcPr>
          <w:p w:rsidR="00DA35A4" w:rsidRPr="00C93930" w:rsidRDefault="00DA35A4" w:rsidP="009C03D3">
            <w:pPr>
              <w:jc w:val="center"/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DA35A4" w:rsidRPr="00C93930" w:rsidRDefault="00DA35A4" w:rsidP="009C03D3">
            <w:pPr>
              <w:jc w:val="center"/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DA35A4" w:rsidRPr="00C93930" w:rsidRDefault="00DA35A4" w:rsidP="009C03D3">
            <w:pPr>
              <w:jc w:val="center"/>
            </w:pPr>
          </w:p>
        </w:tc>
        <w:tc>
          <w:tcPr>
            <w:tcW w:w="170" w:type="dxa"/>
            <w:vAlign w:val="bottom"/>
          </w:tcPr>
          <w:p w:rsidR="00DA35A4" w:rsidRPr="00C93930" w:rsidRDefault="00DA35A4" w:rsidP="009C03D3">
            <w:pPr>
              <w:jc w:val="right"/>
            </w:pPr>
            <w:r>
              <w:t>(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bottom"/>
          </w:tcPr>
          <w:p w:rsidR="00DA35A4" w:rsidRPr="00C93930" w:rsidRDefault="00DA35A4" w:rsidP="009C03D3">
            <w:pPr>
              <w:jc w:val="center"/>
            </w:pPr>
          </w:p>
        </w:tc>
        <w:tc>
          <w:tcPr>
            <w:tcW w:w="170" w:type="dxa"/>
            <w:vAlign w:val="bottom"/>
          </w:tcPr>
          <w:p w:rsidR="00DA35A4" w:rsidRPr="00C93930" w:rsidRDefault="00DA35A4" w:rsidP="009C03D3">
            <w:r>
              <w:t>)</w:t>
            </w:r>
          </w:p>
        </w:tc>
      </w:tr>
      <w:tr w:rsidR="00DA35A4" w:rsidRPr="00C93930" w:rsidTr="009C0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top w:val="single" w:sz="4" w:space="0" w:color="auto"/>
            </w:tcBorders>
          </w:tcPr>
          <w:p w:rsidR="00DA35A4" w:rsidRPr="00C93930" w:rsidRDefault="00DA35A4" w:rsidP="009C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установлено испытание)</w:t>
            </w:r>
          </w:p>
        </w:tc>
        <w:tc>
          <w:tcPr>
            <w:tcW w:w="397" w:type="dxa"/>
            <w:tcBorders>
              <w:left w:val="nil"/>
            </w:tcBorders>
          </w:tcPr>
          <w:p w:rsidR="00DA35A4" w:rsidRPr="00C93930" w:rsidRDefault="00DA35A4" w:rsidP="009C0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A35A4" w:rsidRPr="00C93930" w:rsidRDefault="00DA35A4" w:rsidP="009C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DA35A4" w:rsidRPr="00C93930" w:rsidRDefault="00DA35A4" w:rsidP="009C03D3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DA35A4" w:rsidRPr="00C93930" w:rsidRDefault="00DA35A4" w:rsidP="009C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70" w:type="dxa"/>
          </w:tcPr>
          <w:p w:rsidR="00DA35A4" w:rsidRDefault="00DA35A4" w:rsidP="009C03D3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35A4" w:rsidRPr="00DE0E1A" w:rsidRDefault="00DA35A4" w:rsidP="00C149C1">
      <w:pPr>
        <w:spacing w:after="240"/>
        <w:rPr>
          <w:sz w:val="2"/>
          <w:szCs w:val="2"/>
        </w:rPr>
      </w:pPr>
    </w:p>
    <w:tbl>
      <w:tblPr>
        <w:tblW w:w="3459" w:type="dxa"/>
        <w:tblInd w:w="6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DA35A4" w:rsidRPr="00DE0E1A" w:rsidTr="009C03D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5A4" w:rsidRPr="00DE0E1A" w:rsidRDefault="00DA35A4" w:rsidP="009C03D3">
            <w:pPr>
              <w:jc w:val="right"/>
            </w:pPr>
            <w:r w:rsidRPr="00DE0E1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5A4" w:rsidRPr="00DE0E1A" w:rsidRDefault="00DA35A4" w:rsidP="009C03D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5A4" w:rsidRPr="00DE0E1A" w:rsidRDefault="00DA35A4" w:rsidP="009C03D3">
            <w:r w:rsidRPr="00DE0E1A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5A4" w:rsidRPr="00DE0E1A" w:rsidRDefault="00DA35A4" w:rsidP="009C03D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5A4" w:rsidRPr="00DE0E1A" w:rsidRDefault="00DA35A4" w:rsidP="009C03D3">
            <w:pPr>
              <w:jc w:val="right"/>
            </w:pPr>
            <w:r w:rsidRPr="00DE0E1A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5A4" w:rsidRPr="00DE0E1A" w:rsidRDefault="00DA35A4" w:rsidP="009C03D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5A4" w:rsidRPr="00DE0E1A" w:rsidRDefault="00DA35A4" w:rsidP="009C03D3">
            <w:pPr>
              <w:ind w:left="57"/>
            </w:pPr>
            <w:r w:rsidRPr="00DE0E1A">
              <w:t>г.</w:t>
            </w:r>
          </w:p>
        </w:tc>
      </w:tr>
    </w:tbl>
    <w:p w:rsidR="00FF44CD" w:rsidRPr="00FF44CD" w:rsidRDefault="00DE0E1A" w:rsidP="00DA35A4">
      <w:pPr>
        <w:spacing w:before="960"/>
        <w:ind w:right="5954"/>
        <w:jc w:val="center"/>
      </w:pPr>
      <w:r>
        <w:t xml:space="preserve">С </w:t>
      </w:r>
      <w:r w:rsidR="00DA35A4">
        <w:t>отзывом</w:t>
      </w:r>
      <w:r>
        <w:t xml:space="preserve"> ознакомлен</w:t>
      </w:r>
    </w:p>
    <w:p w:rsidR="00FF44CD" w:rsidRPr="00FF44CD" w:rsidRDefault="00FF44CD" w:rsidP="00A0306E">
      <w:pPr>
        <w:ind w:right="5954"/>
      </w:pPr>
    </w:p>
    <w:p w:rsidR="00FF44CD" w:rsidRPr="00DE0E1A" w:rsidRDefault="00DA35A4" w:rsidP="00A0306E">
      <w:pPr>
        <w:pBdr>
          <w:top w:val="single" w:sz="4" w:space="1" w:color="auto"/>
        </w:pBdr>
        <w:ind w:right="5954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 гражданского служащего,</w:t>
      </w:r>
    </w:p>
    <w:tbl>
      <w:tblPr>
        <w:tblW w:w="10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0"/>
        <w:gridCol w:w="397"/>
        <w:gridCol w:w="2211"/>
        <w:gridCol w:w="170"/>
        <w:gridCol w:w="3090"/>
        <w:gridCol w:w="170"/>
      </w:tblGrid>
      <w:tr w:rsidR="00A0306E" w:rsidRPr="00C93930" w:rsidTr="00AA7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bottom w:val="single" w:sz="4" w:space="0" w:color="auto"/>
            </w:tcBorders>
            <w:vAlign w:val="bottom"/>
          </w:tcPr>
          <w:p w:rsidR="00A0306E" w:rsidRPr="00C93930" w:rsidRDefault="00A0306E" w:rsidP="008C10B4">
            <w:pPr>
              <w:jc w:val="center"/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A0306E" w:rsidRPr="00C93930" w:rsidRDefault="00A0306E" w:rsidP="008C10B4">
            <w:pPr>
              <w:jc w:val="center"/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A0306E" w:rsidRPr="00C93930" w:rsidRDefault="00A0306E" w:rsidP="008C10B4">
            <w:pPr>
              <w:jc w:val="center"/>
            </w:pPr>
          </w:p>
        </w:tc>
        <w:tc>
          <w:tcPr>
            <w:tcW w:w="170" w:type="dxa"/>
            <w:vAlign w:val="bottom"/>
          </w:tcPr>
          <w:p w:rsidR="00A0306E" w:rsidRPr="00C93930" w:rsidRDefault="00A0306E" w:rsidP="008C10B4">
            <w:pPr>
              <w:jc w:val="right"/>
            </w:pPr>
            <w:r>
              <w:t>(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bottom"/>
          </w:tcPr>
          <w:p w:rsidR="00A0306E" w:rsidRPr="00C93930" w:rsidRDefault="00A0306E" w:rsidP="008C10B4">
            <w:pPr>
              <w:jc w:val="center"/>
            </w:pPr>
          </w:p>
        </w:tc>
        <w:tc>
          <w:tcPr>
            <w:tcW w:w="170" w:type="dxa"/>
            <w:vAlign w:val="bottom"/>
          </w:tcPr>
          <w:p w:rsidR="00A0306E" w:rsidRPr="00C93930" w:rsidRDefault="00A0306E" w:rsidP="008C10B4">
            <w:r>
              <w:t>)</w:t>
            </w:r>
          </w:p>
        </w:tc>
      </w:tr>
      <w:tr w:rsidR="00A0306E" w:rsidRPr="00C93930" w:rsidTr="00AA7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top w:val="single" w:sz="4" w:space="0" w:color="auto"/>
            </w:tcBorders>
          </w:tcPr>
          <w:p w:rsidR="00A0306E" w:rsidRPr="00C93930" w:rsidRDefault="002201B0" w:rsidP="008C1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отношении которого </w:t>
            </w:r>
            <w:r w:rsidR="00AA7D5F">
              <w:rPr>
                <w:sz w:val="18"/>
                <w:szCs w:val="18"/>
              </w:rPr>
              <w:t>установлено испытание)</w:t>
            </w:r>
          </w:p>
        </w:tc>
        <w:tc>
          <w:tcPr>
            <w:tcW w:w="397" w:type="dxa"/>
            <w:tcBorders>
              <w:left w:val="nil"/>
            </w:tcBorders>
          </w:tcPr>
          <w:p w:rsidR="00A0306E" w:rsidRPr="00C93930" w:rsidRDefault="00A0306E" w:rsidP="008C1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A0306E" w:rsidRPr="00C93930" w:rsidRDefault="00A0306E" w:rsidP="008C1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A0306E" w:rsidRPr="00C93930" w:rsidRDefault="00A0306E" w:rsidP="008C10B4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A0306E" w:rsidRPr="00C93930" w:rsidRDefault="00A0306E" w:rsidP="008C1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70" w:type="dxa"/>
          </w:tcPr>
          <w:p w:rsidR="00A0306E" w:rsidRDefault="00A0306E" w:rsidP="008C10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7D5F" w:rsidRPr="00DE0E1A" w:rsidRDefault="00AA7D5F" w:rsidP="00C149C1">
      <w:pPr>
        <w:spacing w:after="240"/>
        <w:rPr>
          <w:sz w:val="2"/>
          <w:szCs w:val="2"/>
        </w:rPr>
      </w:pPr>
    </w:p>
    <w:tbl>
      <w:tblPr>
        <w:tblW w:w="3459" w:type="dxa"/>
        <w:tblInd w:w="6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AA7D5F" w:rsidRPr="00DE0E1A" w:rsidTr="008C10B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D5F" w:rsidRPr="00DE0E1A" w:rsidRDefault="00AA7D5F" w:rsidP="008C10B4">
            <w:pPr>
              <w:jc w:val="right"/>
            </w:pPr>
            <w:r w:rsidRPr="00DE0E1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D5F" w:rsidRPr="00DE0E1A" w:rsidRDefault="00AA7D5F" w:rsidP="008C10B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D5F" w:rsidRPr="00DE0E1A" w:rsidRDefault="00AA7D5F" w:rsidP="008C10B4">
            <w:r w:rsidRPr="00DE0E1A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D5F" w:rsidRPr="00DE0E1A" w:rsidRDefault="00AA7D5F" w:rsidP="008C10B4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D5F" w:rsidRPr="00DE0E1A" w:rsidRDefault="00AA7D5F" w:rsidP="008C10B4">
            <w:pPr>
              <w:jc w:val="right"/>
            </w:pPr>
            <w:r w:rsidRPr="00DE0E1A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D5F" w:rsidRPr="00DE0E1A" w:rsidRDefault="00AA7D5F" w:rsidP="008C10B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D5F" w:rsidRPr="00DE0E1A" w:rsidRDefault="00AA7D5F" w:rsidP="008C10B4">
            <w:pPr>
              <w:ind w:left="57"/>
            </w:pPr>
            <w:r w:rsidRPr="00DE0E1A">
              <w:t>г.</w:t>
            </w:r>
          </w:p>
        </w:tc>
      </w:tr>
    </w:tbl>
    <w:p w:rsidR="00DE0E1A" w:rsidRDefault="00DE0E1A"/>
    <w:sectPr w:rsidR="00DE0E1A" w:rsidSect="00477B7B"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EA" w:rsidRDefault="007B68EA">
      <w:r>
        <w:separator/>
      </w:r>
    </w:p>
  </w:endnote>
  <w:endnote w:type="continuationSeparator" w:id="0">
    <w:p w:rsidR="007B68EA" w:rsidRDefault="007B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EA" w:rsidRDefault="007B68EA">
      <w:r>
        <w:separator/>
      </w:r>
    </w:p>
  </w:footnote>
  <w:footnote w:type="continuationSeparator" w:id="0">
    <w:p w:rsidR="007B68EA" w:rsidRDefault="007B68EA">
      <w:r>
        <w:continuationSeparator/>
      </w:r>
    </w:p>
  </w:footnote>
  <w:footnote w:id="1">
    <w:p w:rsidR="00000000" w:rsidRDefault="00DA35A4" w:rsidP="00DA35A4">
      <w:pPr>
        <w:pStyle w:val="a9"/>
        <w:ind w:firstLine="567"/>
        <w:jc w:val="both"/>
      </w:pPr>
      <w:r>
        <w:rPr>
          <w:rStyle w:val="ab"/>
        </w:rPr>
        <w:t>1</w:t>
      </w:r>
      <w:r>
        <w:t> Не прилагается в случае, если в рамках электронного делопроизводства используется система автоматического учета поручений.</w:t>
      </w:r>
    </w:p>
  </w:footnote>
  <w:footnote w:id="2">
    <w:p w:rsidR="00000000" w:rsidRDefault="00DA35A4" w:rsidP="00DA35A4">
      <w:pPr>
        <w:pStyle w:val="a9"/>
        <w:ind w:firstLine="567"/>
        <w:jc w:val="both"/>
      </w:pPr>
      <w:r>
        <w:rPr>
          <w:rStyle w:val="ab"/>
        </w:rPr>
        <w:t>2</w:t>
      </w:r>
      <w:r>
        <w:t> Прилагается в случае, если в период прохождения испытания в отношении гражданского служащего осуществлялось наставничество.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51B59"/>
    <w:rsid w:val="000B37E5"/>
    <w:rsid w:val="000D5869"/>
    <w:rsid w:val="00144B4B"/>
    <w:rsid w:val="001A4412"/>
    <w:rsid w:val="001C0DF2"/>
    <w:rsid w:val="00210709"/>
    <w:rsid w:val="002201B0"/>
    <w:rsid w:val="00237E3E"/>
    <w:rsid w:val="002C351F"/>
    <w:rsid w:val="002C5170"/>
    <w:rsid w:val="002E5647"/>
    <w:rsid w:val="00316968"/>
    <w:rsid w:val="003170C9"/>
    <w:rsid w:val="003620C3"/>
    <w:rsid w:val="003921B9"/>
    <w:rsid w:val="00477B7B"/>
    <w:rsid w:val="004B4D6E"/>
    <w:rsid w:val="00504FF6"/>
    <w:rsid w:val="00544794"/>
    <w:rsid w:val="0060391F"/>
    <w:rsid w:val="00675E58"/>
    <w:rsid w:val="006B7805"/>
    <w:rsid w:val="0070340C"/>
    <w:rsid w:val="007344C6"/>
    <w:rsid w:val="0079140E"/>
    <w:rsid w:val="007B68EA"/>
    <w:rsid w:val="007C12AD"/>
    <w:rsid w:val="0085108E"/>
    <w:rsid w:val="00876D8A"/>
    <w:rsid w:val="008C10B4"/>
    <w:rsid w:val="009004EE"/>
    <w:rsid w:val="009A2EAD"/>
    <w:rsid w:val="009C03D3"/>
    <w:rsid w:val="00A0306E"/>
    <w:rsid w:val="00A23040"/>
    <w:rsid w:val="00AA7D5F"/>
    <w:rsid w:val="00AC7AD6"/>
    <w:rsid w:val="00AE49FF"/>
    <w:rsid w:val="00B608B4"/>
    <w:rsid w:val="00C149C1"/>
    <w:rsid w:val="00C5566D"/>
    <w:rsid w:val="00C93930"/>
    <w:rsid w:val="00D422D5"/>
    <w:rsid w:val="00DA2E31"/>
    <w:rsid w:val="00DA35A4"/>
    <w:rsid w:val="00DE0E1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03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DA35A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DA35A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03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DA35A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DA35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Скоморохова Анастасия</cp:lastModifiedBy>
  <cp:revision>2</cp:revision>
  <cp:lastPrinted>2020-01-16T13:51:00Z</cp:lastPrinted>
  <dcterms:created xsi:type="dcterms:W3CDTF">2025-05-28T07:39:00Z</dcterms:created>
  <dcterms:modified xsi:type="dcterms:W3CDTF">2025-05-28T07:39:00Z</dcterms:modified>
</cp:coreProperties>
</file>